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FB5A6" w14:textId="4FACD022" w:rsidR="00D8167C" w:rsidRDefault="00D8167C" w:rsidP="009E039D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</w:pPr>
      <w:r w:rsidRPr="009E03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РЕГИСТРАЦИОННЫЙ ВЗНОС </w:t>
      </w:r>
    </w:p>
    <w:p w14:paraId="7D6D3B6B" w14:textId="04638955" w:rsidR="009E039D" w:rsidRPr="009E039D" w:rsidRDefault="009E039D" w:rsidP="009E039D">
      <w:pPr>
        <w:spacing w:after="0" w:line="240" w:lineRule="auto"/>
        <w:ind w:left="80"/>
        <w:jc w:val="center"/>
        <w:rPr>
          <w:rStyle w:val="22"/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9E03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за участие в </w:t>
      </w:r>
      <w:bookmarkStart w:id="0" w:name="_Hlk124331508"/>
      <w:bookmarkEnd w:id="0"/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25-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й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юбилейн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ой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Международн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ой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научн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ой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конференци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Сахаровские чтения 2025 года: экологические проблемы 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 w:bidi="en-US"/>
        </w:rPr>
        <w:t>XXI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-го века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741AF062" w14:textId="477AD56A" w:rsidR="009E039D" w:rsidRDefault="009E039D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BY"/>
        </w:rPr>
      </w:pPr>
    </w:p>
    <w:p w14:paraId="7EE70192" w14:textId="77777777" w:rsidR="0047179C" w:rsidRDefault="0047179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BY"/>
        </w:rPr>
      </w:pPr>
    </w:p>
    <w:p w14:paraId="6EBD4653" w14:textId="60858FB5" w:rsidR="008E4D4D" w:rsidRDefault="008E4D4D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BY"/>
        </w:rPr>
      </w:pPr>
      <w:r w:rsidRPr="008E4D4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BY"/>
        </w:rPr>
        <w:t>Очная форма участия</w:t>
      </w:r>
      <w:r w:rsidRPr="008E4D4D">
        <w:rPr>
          <w:rFonts w:ascii="Times New Roman" w:eastAsia="Times New Roman" w:hAnsi="Times New Roman" w:cs="Times New Roman"/>
          <w:b/>
          <w:bCs/>
          <w:sz w:val="32"/>
          <w:szCs w:val="32"/>
          <w:lang w:eastAsia="ru-BY"/>
        </w:rPr>
        <w:t>:</w:t>
      </w:r>
    </w:p>
    <w:p w14:paraId="7DF6DDBF" w14:textId="77777777" w:rsidR="005B5C97" w:rsidRPr="005B5C97" w:rsidRDefault="005B5C97" w:rsidP="005B5C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BY"/>
        </w:rPr>
      </w:pPr>
    </w:p>
    <w:p w14:paraId="6E3FCEFE" w14:textId="1F28F3BE" w:rsidR="008E4D4D" w:rsidRDefault="00D8167C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5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BY"/>
        </w:rPr>
        <w:t>YN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(или в</w:t>
      </w:r>
      <w:r w:rsidR="00FE71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российских рублях,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долл. США в эквиваленте по курсу Национального банка Республики Беларусь для иностранных участников)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– для научных работников и профессорско-преподавательского состава.</w:t>
      </w:r>
    </w:p>
    <w:p w14:paraId="24455E83" w14:textId="77777777" w:rsidR="005B5C97" w:rsidRPr="005B5C97" w:rsidRDefault="005B5C97" w:rsidP="005B5C97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BY"/>
        </w:rPr>
      </w:pPr>
    </w:p>
    <w:p w14:paraId="20F4D565" w14:textId="3D9BFCFE" w:rsidR="008E4D4D" w:rsidRPr="008E4D4D" w:rsidRDefault="00D8167C" w:rsidP="005B5C97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 w:rsidRP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3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BY"/>
        </w:rPr>
        <w:t>YN</w:t>
      </w:r>
      <w:r w:rsidRP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(или в долл. США в эквиваленте по курсу Национального банка Республики Беларусь для иностранных участников)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– </w:t>
      </w:r>
      <w:r w:rsidRP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для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аспирантов при предъявлении подтверждающего документа.</w:t>
      </w:r>
    </w:p>
    <w:p w14:paraId="11C66625" w14:textId="77777777" w:rsidR="005B5C97" w:rsidRDefault="008E4D4D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8E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BY"/>
        </w:rPr>
        <w:t>Включено</w:t>
      </w:r>
      <w:r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: </w:t>
      </w:r>
    </w:p>
    <w:p w14:paraId="1A4C0A03" w14:textId="69DFE76F" w:rsid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очное участие </w:t>
      </w:r>
      <w:r w:rsid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в пленарном заседании и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во всех секциях конференции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;</w:t>
      </w:r>
    </w:p>
    <w:p w14:paraId="7B779EC7" w14:textId="5763B18F" w:rsid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</w:t>
      </w:r>
      <w:r w:rsidR="00D8167C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публикация 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и</w:t>
      </w:r>
      <w:r w:rsidR="00D8167C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</w:t>
      </w:r>
      <w:r w:rsid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электронный вариант материалов конференции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;</w:t>
      </w:r>
    </w:p>
    <w:p w14:paraId="6BAB458D" w14:textId="5446CD9B" w:rsidR="008E4D4D" w:rsidRPr="008E4D4D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пакет участника </w:t>
      </w:r>
      <w:r w:rsid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(программа конференции, бейдж, сертификат участника,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кофе-паузы</w:t>
      </w:r>
      <w:r w:rsid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)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.</w:t>
      </w:r>
    </w:p>
    <w:p w14:paraId="15D900EF" w14:textId="77777777" w:rsidR="007B20DC" w:rsidRDefault="007B20D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BY"/>
        </w:rPr>
      </w:pPr>
    </w:p>
    <w:p w14:paraId="1AB9DD0A" w14:textId="77777777" w:rsidR="005B5C97" w:rsidRDefault="005B5C97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BY"/>
        </w:rPr>
      </w:pPr>
    </w:p>
    <w:p w14:paraId="7BE207CA" w14:textId="2470E97B" w:rsidR="008E4D4D" w:rsidRDefault="008E4D4D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BY"/>
        </w:rPr>
      </w:pPr>
      <w:r w:rsidRPr="008E4D4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BY"/>
        </w:rPr>
        <w:t>Онлайн участие</w:t>
      </w:r>
      <w:r w:rsidRPr="008E4D4D">
        <w:rPr>
          <w:rFonts w:ascii="Times New Roman" w:eastAsia="Times New Roman" w:hAnsi="Times New Roman" w:cs="Times New Roman"/>
          <w:b/>
          <w:bCs/>
          <w:sz w:val="32"/>
          <w:szCs w:val="32"/>
          <w:lang w:eastAsia="ru-BY"/>
        </w:rPr>
        <w:t>:</w:t>
      </w:r>
    </w:p>
    <w:p w14:paraId="4701B007" w14:textId="77777777" w:rsidR="005B5C97" w:rsidRPr="005B5C97" w:rsidRDefault="005B5C97" w:rsidP="005B5C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BY"/>
        </w:rPr>
      </w:pPr>
    </w:p>
    <w:p w14:paraId="2951CE1D" w14:textId="7693F21C" w:rsidR="008E4D4D" w:rsidRPr="008E4D4D" w:rsidRDefault="008E4D4D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20 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В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BY"/>
        </w:rPr>
        <w:t>YN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(или </w:t>
      </w:r>
      <w:r w:rsidR="00FE71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в российских рублях</w:t>
      </w:r>
      <w:r w:rsidR="00FE71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,</w:t>
      </w:r>
      <w:bookmarkStart w:id="1" w:name="_GoBack"/>
      <w:bookmarkEnd w:id="1"/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долл. США в эквиваленте по курсу Национального банка Республики Беларусь для иностранных участников)</w:t>
      </w:r>
      <w:r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.</w:t>
      </w:r>
    </w:p>
    <w:p w14:paraId="35EA56F4" w14:textId="77777777" w:rsidR="005B5C97" w:rsidRDefault="008E4D4D" w:rsidP="007B20DC">
      <w:pPr>
        <w:spacing w:after="0" w:line="380" w:lineRule="exact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8E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BY"/>
        </w:rPr>
        <w:t>Включено</w:t>
      </w:r>
      <w:r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: </w:t>
      </w:r>
    </w:p>
    <w:p w14:paraId="4E05F980" w14:textId="0A381456" w:rsidR="005B5C97" w:rsidRPr="005B5C97" w:rsidRDefault="005B5C97" w:rsidP="007B20DC">
      <w:pPr>
        <w:spacing w:after="0" w:line="380" w:lineRule="exact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BY"/>
        </w:rPr>
        <w:t>о</w:t>
      </w:r>
      <w:proofErr w:type="spellStart"/>
      <w:r w:rsidRPr="008E4D4D">
        <w:rPr>
          <w:rFonts w:ascii="Times New Roman" w:eastAsia="Times New Roman" w:hAnsi="Times New Roman" w:cs="Times New Roman"/>
          <w:sz w:val="32"/>
          <w:szCs w:val="32"/>
          <w:lang w:eastAsia="ru-BY"/>
        </w:rPr>
        <w:t>нлайн</w:t>
      </w:r>
      <w:proofErr w:type="spellEnd"/>
      <w:r w:rsidRPr="008E4D4D">
        <w:rPr>
          <w:rFonts w:ascii="Times New Roman" w:eastAsia="Times New Roman" w:hAnsi="Times New Roman" w:cs="Times New Roman"/>
          <w:sz w:val="32"/>
          <w:szCs w:val="32"/>
          <w:lang w:eastAsia="ru-BY"/>
        </w:rPr>
        <w:t xml:space="preserve"> участие</w:t>
      </w:r>
      <w:r w:rsidRP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в пленарном заседании и </w:t>
      </w:r>
      <w:r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во всех секциях конференции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;</w:t>
      </w:r>
    </w:p>
    <w:p w14:paraId="222FB0EF" w14:textId="22AD2D6D" w:rsid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публикация статьи и электронный вариант сборника материалов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конференции;</w:t>
      </w:r>
    </w:p>
    <w:p w14:paraId="68B4837D" w14:textId="61C99BD9" w:rsid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сертификат участника конференции (электронный вариант) по запросу.</w:t>
      </w:r>
    </w:p>
    <w:p w14:paraId="75A8DDDB" w14:textId="77777777" w:rsidR="005B5C97" w:rsidRP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</w:p>
    <w:p w14:paraId="7054F25E" w14:textId="0D4BAFC8" w:rsidR="009E039D" w:rsidRDefault="009E039D" w:rsidP="005B5C97">
      <w:pPr>
        <w:spacing w:after="0" w:line="240" w:lineRule="auto"/>
        <w:jc w:val="both"/>
        <w:rPr>
          <w:rStyle w:val="80"/>
          <w:rFonts w:eastAsiaTheme="minorHAnsi"/>
          <w:b/>
          <w:bCs/>
          <w:i/>
          <w:iCs/>
          <w:sz w:val="28"/>
          <w:szCs w:val="28"/>
          <w:u w:val="none"/>
        </w:rPr>
      </w:pPr>
      <w:r w:rsidRPr="005B5C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Регистрационный взнос не покрывает транспортные расходы и расходы </w:t>
      </w:r>
      <w:r w:rsidRPr="004717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Pr="0047179C">
        <w:rPr>
          <w:rStyle w:val="80"/>
          <w:rFonts w:eastAsiaTheme="minorHAnsi"/>
          <w:b/>
          <w:bCs/>
          <w:i/>
          <w:iCs/>
          <w:sz w:val="28"/>
          <w:szCs w:val="28"/>
          <w:u w:val="none"/>
        </w:rPr>
        <w:t>проживанию и питанию</w:t>
      </w:r>
      <w:r w:rsidR="0047179C">
        <w:rPr>
          <w:rStyle w:val="80"/>
          <w:rFonts w:eastAsiaTheme="minorHAnsi"/>
          <w:b/>
          <w:bCs/>
          <w:i/>
          <w:iCs/>
          <w:sz w:val="28"/>
          <w:szCs w:val="28"/>
          <w:u w:val="none"/>
        </w:rPr>
        <w:t>.</w:t>
      </w:r>
    </w:p>
    <w:p w14:paraId="2BA345F4" w14:textId="31BF6142" w:rsidR="0047179C" w:rsidRDefault="0047179C" w:rsidP="005B5C97">
      <w:pPr>
        <w:spacing w:after="0" w:line="240" w:lineRule="auto"/>
        <w:jc w:val="both"/>
        <w:rPr>
          <w:rStyle w:val="80"/>
          <w:rFonts w:eastAsiaTheme="minorHAnsi"/>
          <w:b/>
          <w:bCs/>
          <w:i/>
          <w:iCs/>
          <w:sz w:val="28"/>
          <w:szCs w:val="28"/>
          <w:u w:val="none"/>
        </w:rPr>
      </w:pPr>
    </w:p>
    <w:p w14:paraId="59EAFCA6" w14:textId="103C59C2" w:rsidR="005B5C97" w:rsidRDefault="0047179C" w:rsidP="00471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47179C">
        <w:rPr>
          <w:rStyle w:val="80"/>
          <w:rFonts w:eastAsiaTheme="minorHAnsi"/>
          <w:b/>
          <w:bCs/>
          <w:sz w:val="28"/>
          <w:szCs w:val="28"/>
          <w:u w:val="none"/>
        </w:rPr>
        <w:t>Приобретение сборника материалов конференции</w:t>
      </w:r>
      <w:r>
        <w:rPr>
          <w:rStyle w:val="80"/>
          <w:rFonts w:eastAsiaTheme="minorHAnsi"/>
          <w:sz w:val="28"/>
          <w:szCs w:val="28"/>
          <w:u w:val="none"/>
        </w:rPr>
        <w:t xml:space="preserve"> на бумажном носителе осуществляется по предварительной заявке (запросу). Стоимость сборника материалов конференции (один экземпляр) – 60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BY"/>
        </w:rPr>
        <w:t>YN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. </w:t>
      </w:r>
      <w:r w:rsidRPr="004717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BY"/>
        </w:rPr>
        <w:t>В стоимость не</w:t>
      </w:r>
      <w:r w:rsidR="005B5C97" w:rsidRPr="008E4D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BY"/>
        </w:rPr>
        <w:t xml:space="preserve"> включен</w:t>
      </w:r>
      <w:r w:rsidRPr="004717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BY"/>
        </w:rPr>
        <w:t>а</w:t>
      </w:r>
      <w:r w:rsidR="005B5C97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пересылка сборника материалов конференции.</w:t>
      </w:r>
    </w:p>
    <w:p w14:paraId="58FF6C4F" w14:textId="77777777" w:rsidR="005B5C97" w:rsidRPr="005B5C97" w:rsidRDefault="005B5C97" w:rsidP="009E039D">
      <w:pPr>
        <w:rPr>
          <w:sz w:val="24"/>
          <w:szCs w:val="24"/>
        </w:rPr>
      </w:pPr>
    </w:p>
    <w:sectPr w:rsidR="005B5C97" w:rsidRPr="005B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2F"/>
    <w:rsid w:val="0047179C"/>
    <w:rsid w:val="004E1FCC"/>
    <w:rsid w:val="005B5C97"/>
    <w:rsid w:val="005E3E09"/>
    <w:rsid w:val="007B20DC"/>
    <w:rsid w:val="008E4D4D"/>
    <w:rsid w:val="009E039D"/>
    <w:rsid w:val="00A87F2F"/>
    <w:rsid w:val="00D8167C"/>
    <w:rsid w:val="00EB6AD8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C84A"/>
  <w15:chartTrackingRefBased/>
  <w15:docId w15:val="{9D493AFF-817D-49E0-A945-17970B0A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D4D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customStyle="1" w:styleId="pcontent">
    <w:name w:val="pcontent"/>
    <w:basedOn w:val="a"/>
    <w:rsid w:val="008E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3">
    <w:name w:val="Strong"/>
    <w:basedOn w:val="a0"/>
    <w:uiPriority w:val="22"/>
    <w:qFormat/>
    <w:rsid w:val="008E4D4D"/>
    <w:rPr>
      <w:b/>
      <w:bCs/>
    </w:rPr>
  </w:style>
  <w:style w:type="character" w:customStyle="1" w:styleId="8">
    <w:name w:val="Основной текст (8)_"/>
    <w:rsid w:val="009E03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0">
    <w:name w:val="Основной текст (8)"/>
    <w:rsid w:val="009E0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1">
    <w:name w:val="Основной текст (2)_"/>
    <w:rsid w:val="009E039D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2">
    <w:name w:val="Основной текст (2)"/>
    <w:rsid w:val="009E03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Цыбулько</dc:creator>
  <cp:keywords/>
  <dc:description/>
  <cp:lastModifiedBy>Екатерина Рябич</cp:lastModifiedBy>
  <cp:revision>4</cp:revision>
  <cp:lastPrinted>2025-01-28T08:20:00Z</cp:lastPrinted>
  <dcterms:created xsi:type="dcterms:W3CDTF">2025-01-28T08:34:00Z</dcterms:created>
  <dcterms:modified xsi:type="dcterms:W3CDTF">2025-01-29T07:46:00Z</dcterms:modified>
</cp:coreProperties>
</file>