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584A" w14:textId="54C15DDA" w:rsidR="005F6E61" w:rsidRPr="00153A19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ТРЕБОВАНИЯ</w:t>
      </w:r>
      <w:r w:rsidR="00995E01" w:rsidRPr="00153A19">
        <w:rPr>
          <w:rFonts w:ascii="Times New Roman" w:hAnsi="Times New Roman" w:cs="Times New Roman"/>
          <w:sz w:val="24"/>
          <w:szCs w:val="24"/>
        </w:rPr>
        <w:t xml:space="preserve"> к зачету по английскому языку</w:t>
      </w:r>
    </w:p>
    <w:p w14:paraId="51E4300D" w14:textId="07989DBA" w:rsidR="005F6E61" w:rsidRPr="00153A19" w:rsidRDefault="001B38C7" w:rsidP="005F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>1</w:t>
      </w:r>
      <w:r w:rsidR="005F6E61" w:rsidRPr="00153A19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6822AD" w:rsidRPr="00153A19">
        <w:rPr>
          <w:rFonts w:ascii="Times New Roman" w:hAnsi="Times New Roman" w:cs="Times New Roman"/>
          <w:b/>
          <w:sz w:val="24"/>
          <w:szCs w:val="24"/>
        </w:rPr>
        <w:t>МОС</w:t>
      </w:r>
      <w:r w:rsidR="005F6E61" w:rsidRPr="00153A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5FCD" w:rsidRPr="00153A19">
        <w:rPr>
          <w:rFonts w:ascii="Times New Roman" w:hAnsi="Times New Roman" w:cs="Times New Roman"/>
          <w:b/>
          <w:sz w:val="24"/>
          <w:szCs w:val="24"/>
        </w:rPr>
        <w:t>специальност</w:t>
      </w:r>
      <w:r w:rsidR="006822AD" w:rsidRPr="00153A19">
        <w:rPr>
          <w:rFonts w:ascii="Times New Roman" w:hAnsi="Times New Roman" w:cs="Times New Roman"/>
          <w:b/>
          <w:sz w:val="24"/>
          <w:szCs w:val="24"/>
        </w:rPr>
        <w:t>ь</w:t>
      </w:r>
      <w:r w:rsidR="009B5FCD" w:rsidRPr="00153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A19" w:rsidRPr="00153A19">
        <w:rPr>
          <w:rFonts w:ascii="Times New Roman" w:hAnsi="Times New Roman" w:cs="Times New Roman"/>
          <w:b/>
          <w:sz w:val="24"/>
          <w:szCs w:val="24"/>
        </w:rPr>
        <w:t>ИСТ</w:t>
      </w:r>
    </w:p>
    <w:p w14:paraId="3A1434EB" w14:textId="77777777" w:rsidR="005F6E61" w:rsidRPr="00153A19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343EFF2D" w14:textId="78228B87" w:rsidR="005F6E61" w:rsidRPr="00153A19" w:rsidRDefault="009B5FCD" w:rsidP="009B5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3A19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65374CF6" w14:textId="76FEE791" w:rsidR="001B38C7" w:rsidRPr="00153A19" w:rsidRDefault="001B38C7" w:rsidP="001B38C7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153A19">
        <w:rPr>
          <w:color w:val="2C2D2E"/>
        </w:rPr>
        <w:t>Текущая аттестация по учебной дисциплине «ИНОСТРАННЫЙ ЯЗЫК (ОБЩЕЕ ВЛАДЕНИЕ)» проводится в форме ЗАЧЕТА.</w:t>
      </w:r>
    </w:p>
    <w:p w14:paraId="15906F88" w14:textId="77777777" w:rsidR="001B38C7" w:rsidRPr="00153A19" w:rsidRDefault="001B38C7" w:rsidP="001B38C7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6113790A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Для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уровня</w:t>
      </w:r>
      <w:r w:rsidRPr="00153A19">
        <w:rPr>
          <w:b/>
          <w:color w:val="2C2D2E"/>
          <w:lang w:val="en-US"/>
        </w:rPr>
        <w:t xml:space="preserve"> Elementary:</w:t>
      </w:r>
    </w:p>
    <w:p w14:paraId="43175D28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Лексика</w:t>
      </w:r>
      <w:r w:rsidRPr="00153A19">
        <w:rPr>
          <w:b/>
          <w:color w:val="2C2D2E"/>
          <w:lang w:val="en-US"/>
        </w:rPr>
        <w:t>:</w:t>
      </w:r>
    </w:p>
    <w:p w14:paraId="725DB047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Forms of greeting and saying good-bye. Making acquaintance.</w:t>
      </w:r>
    </w:p>
    <w:p w14:paraId="0F409173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Classroom language.</w:t>
      </w:r>
    </w:p>
    <w:p w14:paraId="3B18B3C8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Days of the week, months. Numbers. </w:t>
      </w:r>
    </w:p>
    <w:p w14:paraId="3DB5D2AD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Names of countries. Nationalities. </w:t>
      </w:r>
    </w:p>
    <w:p w14:paraId="03601A95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Names of</w:t>
      </w:r>
      <w:r w:rsidRPr="00153A19">
        <w:rPr>
          <w:lang w:val="en-US"/>
        </w:rPr>
        <w:t xml:space="preserve"> </w:t>
      </w:r>
      <w:r w:rsidRPr="00153A19">
        <w:rPr>
          <w:color w:val="2C2D2E"/>
          <w:lang w:val="en-US"/>
        </w:rPr>
        <w:t>different jobs.</w:t>
      </w:r>
    </w:p>
    <w:p w14:paraId="18E8708B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Things. </w:t>
      </w:r>
      <w:proofErr w:type="spellStart"/>
      <w:r w:rsidRPr="00153A19">
        <w:rPr>
          <w:color w:val="2C2D2E"/>
          <w:lang w:val="en-US"/>
        </w:rPr>
        <w:t>Colours</w:t>
      </w:r>
      <w:proofErr w:type="spellEnd"/>
      <w:r w:rsidRPr="00153A19">
        <w:rPr>
          <w:color w:val="2C2D2E"/>
          <w:lang w:val="en-US"/>
        </w:rPr>
        <w:t xml:space="preserve"> and common adjectives.</w:t>
      </w:r>
    </w:p>
    <w:p w14:paraId="283230A1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 Modifies: very/ really/ </w:t>
      </w:r>
      <w:proofErr w:type="gramStart"/>
      <w:r w:rsidRPr="00153A19">
        <w:rPr>
          <w:color w:val="2C2D2E"/>
          <w:lang w:val="en-US"/>
        </w:rPr>
        <w:t>quite</w:t>
      </w:r>
      <w:proofErr w:type="gramEnd"/>
      <w:r w:rsidRPr="00153A19">
        <w:rPr>
          <w:color w:val="2C2D2E"/>
          <w:lang w:val="en-US"/>
        </w:rPr>
        <w:t>.</w:t>
      </w:r>
    </w:p>
    <w:p w14:paraId="288069CE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Common verbs.</w:t>
      </w:r>
    </w:p>
    <w:p w14:paraId="6167CB17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Everyday objects.</w:t>
      </w:r>
    </w:p>
    <w:p w14:paraId="65E72797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 xml:space="preserve"> Feelings.</w:t>
      </w:r>
    </w:p>
    <w:p w14:paraId="6FE6BDD2" w14:textId="77777777" w:rsidR="001B38C7" w:rsidRPr="00153A19" w:rsidRDefault="001B38C7" w:rsidP="00867741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Verb phrases: cook dinner, go to bed, take a shower etc.</w:t>
      </w:r>
    </w:p>
    <w:p w14:paraId="020D05B2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153A19">
        <w:rPr>
          <w:b/>
          <w:color w:val="2C2D2E"/>
        </w:rPr>
        <w:t>Беседа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по</w:t>
      </w:r>
      <w:r w:rsidRPr="00153A19">
        <w:rPr>
          <w:b/>
          <w:color w:val="2C2D2E"/>
          <w:lang w:val="en-US"/>
        </w:rPr>
        <w:t xml:space="preserve"> </w:t>
      </w:r>
      <w:r w:rsidRPr="00153A19">
        <w:rPr>
          <w:b/>
          <w:color w:val="2C2D2E"/>
        </w:rPr>
        <w:t>темам</w:t>
      </w:r>
      <w:r w:rsidRPr="00153A19">
        <w:rPr>
          <w:b/>
          <w:color w:val="2C2D2E"/>
          <w:lang w:val="en-US"/>
        </w:rPr>
        <w:t>:</w:t>
      </w:r>
    </w:p>
    <w:p w14:paraId="48A0406D" w14:textId="77777777" w:rsidR="001B38C7" w:rsidRPr="00153A19" w:rsidRDefault="001B38C7" w:rsidP="001B38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14:paraId="46D4695F" w14:textId="77777777" w:rsidR="001B38C7" w:rsidRPr="00153A19" w:rsidRDefault="001B38C7" w:rsidP="001B38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Daily routine</w:t>
      </w:r>
    </w:p>
    <w:p w14:paraId="3CA0B2F7" w14:textId="48B1161E" w:rsidR="001B38C7" w:rsidRPr="00153A19" w:rsidRDefault="00153A19" w:rsidP="001B38C7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  <w:lang w:val="en-US"/>
        </w:rPr>
      </w:pPr>
      <w:bookmarkStart w:id="0" w:name="_Hlk176809787"/>
      <w:r>
        <w:rPr>
          <w:color w:val="2C2D2E"/>
          <w:lang w:val="en-US"/>
        </w:rPr>
        <w:t xml:space="preserve">Grammar: </w:t>
      </w:r>
      <w:bookmarkEnd w:id="0"/>
      <w:r w:rsidR="001B38C7" w:rsidRPr="00153A19">
        <w:rPr>
          <w:color w:val="2C2D2E"/>
          <w:lang w:val="en-US"/>
        </w:rPr>
        <w:t>Subject pronouns, the verb to be, indefinite article a/an, word order,</w:t>
      </w:r>
      <w:r w:rsidR="001B38C7" w:rsidRPr="00153A19">
        <w:rPr>
          <w:lang w:val="en-US"/>
        </w:rPr>
        <w:t xml:space="preserve"> </w:t>
      </w:r>
      <w:r w:rsidR="001B38C7" w:rsidRPr="00153A19">
        <w:rPr>
          <w:color w:val="2C2D2E"/>
          <w:lang w:val="en-US"/>
        </w:rPr>
        <w:t>possessive adjectives, question words, singular and plural nouns, adjectives, i</w:t>
      </w:r>
      <w:r w:rsidR="001B38C7" w:rsidRPr="00153A19">
        <w:rPr>
          <w:lang w:val="en-US"/>
        </w:rPr>
        <w:t xml:space="preserve">mperatives, let, </w:t>
      </w:r>
      <w:r w:rsidR="001B38C7" w:rsidRPr="00153A19">
        <w:rPr>
          <w:color w:val="2C2D2E"/>
          <w:lang w:val="en-US"/>
        </w:rPr>
        <w:t xml:space="preserve">Present Simple, word order in questions, </w:t>
      </w:r>
      <w:r w:rsidR="001B38C7" w:rsidRPr="00153A19">
        <w:rPr>
          <w:lang w:val="en-GB"/>
        </w:rPr>
        <w:t>prepositions of time (at, in, on) and place (at, in, to), position of adverbs, expressions of frequency.</w:t>
      </w:r>
    </w:p>
    <w:p w14:paraId="6E39627E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153A19">
        <w:rPr>
          <w:b/>
          <w:color w:val="2C2D2E"/>
        </w:rPr>
        <w:t xml:space="preserve">Для уровня </w:t>
      </w:r>
      <w:r w:rsidRPr="00153A19">
        <w:rPr>
          <w:b/>
          <w:color w:val="2C2D2E"/>
          <w:lang w:val="en-US"/>
        </w:rPr>
        <w:t>Pre</w:t>
      </w:r>
      <w:r w:rsidRPr="00153A19">
        <w:rPr>
          <w:b/>
          <w:color w:val="2C2D2E"/>
        </w:rPr>
        <w:t>-</w:t>
      </w:r>
      <w:r w:rsidRPr="00153A19">
        <w:rPr>
          <w:b/>
          <w:color w:val="2C2D2E"/>
          <w:lang w:val="en-US"/>
        </w:rPr>
        <w:t>Intermediate</w:t>
      </w:r>
      <w:r w:rsidRPr="00153A19">
        <w:rPr>
          <w:b/>
          <w:color w:val="2C2D2E"/>
        </w:rPr>
        <w:t>:</w:t>
      </w:r>
    </w:p>
    <w:p w14:paraId="2A847AA1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153A19">
        <w:rPr>
          <w:color w:val="2C2D2E"/>
          <w:lang w:val="en-US"/>
        </w:rPr>
        <w:t> </w:t>
      </w:r>
      <w:bookmarkStart w:id="1" w:name="_Hlk176807573"/>
      <w:r w:rsidRPr="00153A19">
        <w:rPr>
          <w:color w:val="2C2D2E"/>
        </w:rPr>
        <w:t>Беседа по темам:</w:t>
      </w:r>
    </w:p>
    <w:bookmarkEnd w:id="1"/>
    <w:p w14:paraId="376139E5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1.         Your family and your friends</w:t>
      </w:r>
    </w:p>
    <w:p w14:paraId="27F6E401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2.         Family conflicts</w:t>
      </w:r>
    </w:p>
    <w:p w14:paraId="4595BDB9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3.         Music in our life</w:t>
      </w:r>
    </w:p>
    <w:p w14:paraId="1C9C475D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4.         Are you a positive thinker?</w:t>
      </w:r>
    </w:p>
    <w:p w14:paraId="326A7681" w14:textId="5B17DF77" w:rsidR="001B38C7" w:rsidRPr="00153A19" w:rsidRDefault="00153A19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1B38C7" w:rsidRPr="00153A19">
        <w:rPr>
          <w:color w:val="2C2D2E"/>
          <w:lang w:val="en-US"/>
        </w:rPr>
        <w:t>Present Simple, Present Continuous, Present Perfect, Past Simple, Past Continuous, Future Simple.</w:t>
      </w:r>
    </w:p>
    <w:p w14:paraId="3326080E" w14:textId="77777777" w:rsidR="00867741" w:rsidRDefault="00867741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395103C9" w14:textId="771D1E73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153A19">
        <w:rPr>
          <w:color w:val="2C2D2E"/>
          <w:lang w:val="en-US"/>
        </w:rPr>
        <w:t> </w:t>
      </w:r>
      <w:r w:rsidRPr="00153A19">
        <w:rPr>
          <w:b/>
          <w:color w:val="2C2D2E"/>
        </w:rPr>
        <w:t xml:space="preserve">Для уровня </w:t>
      </w:r>
      <w:proofErr w:type="spellStart"/>
      <w:r w:rsidRPr="00153A19">
        <w:rPr>
          <w:b/>
          <w:color w:val="2C2D2E"/>
        </w:rPr>
        <w:t>Intermediate</w:t>
      </w:r>
      <w:proofErr w:type="spellEnd"/>
      <w:r w:rsidRPr="00153A19">
        <w:rPr>
          <w:b/>
          <w:color w:val="2C2D2E"/>
        </w:rPr>
        <w:t>:</w:t>
      </w:r>
    </w:p>
    <w:p w14:paraId="740B1673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153A19">
        <w:rPr>
          <w:color w:val="2C2D2E"/>
        </w:rPr>
        <w:t> Беседа по темам:</w:t>
      </w:r>
    </w:p>
    <w:p w14:paraId="68693136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1.         Food: fuel or pleasure</w:t>
      </w:r>
    </w:p>
    <w:p w14:paraId="2691D323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2.         Sport</w:t>
      </w:r>
    </w:p>
    <w:p w14:paraId="435DBC7B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3.         Family Matters</w:t>
      </w:r>
    </w:p>
    <w:p w14:paraId="7E14A18F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4.         Holidays and travelling</w:t>
      </w:r>
    </w:p>
    <w:p w14:paraId="7886D3D8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5.         Modern manners</w:t>
      </w:r>
    </w:p>
    <w:p w14:paraId="677A110F" w14:textId="77777777" w:rsidR="001B38C7" w:rsidRPr="00153A19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153A19">
        <w:rPr>
          <w:color w:val="2C2D2E"/>
          <w:lang w:val="en-US"/>
        </w:rPr>
        <w:t>6.         Judging by appearance</w:t>
      </w:r>
    </w:p>
    <w:p w14:paraId="50ED5593" w14:textId="0AEBFE91" w:rsidR="001B38C7" w:rsidRPr="00153A19" w:rsidRDefault="00153A19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>
        <w:rPr>
          <w:color w:val="2C2D2E"/>
          <w:lang w:val="en-US"/>
        </w:rPr>
        <w:t xml:space="preserve">Grammar: </w:t>
      </w:r>
      <w:r w:rsidR="001B38C7" w:rsidRPr="00153A19">
        <w:rPr>
          <w:color w:val="2C2D2E"/>
          <w:lang w:val="en-US"/>
        </w:rPr>
        <w:t>Present tenses; Past tenses; comparatives and superlatives; modal verbs.</w:t>
      </w:r>
    </w:p>
    <w:p w14:paraId="6FD03916" w14:textId="77777777" w:rsidR="009B5FCD" w:rsidRPr="00153A19" w:rsidRDefault="009B5FCD" w:rsidP="005F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F84BA6" w14:textId="77777777" w:rsidR="00867741" w:rsidRDefault="00867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C27F09" w14:textId="550FD8AD" w:rsidR="006822AD" w:rsidRPr="00153A19" w:rsidRDefault="006822AD" w:rsidP="0068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lastRenderedPageBreak/>
        <w:t>ТРЕБОВАНИЯ к зачету по английскому языку</w:t>
      </w:r>
    </w:p>
    <w:p w14:paraId="5F90433A" w14:textId="043FC854" w:rsidR="006822AD" w:rsidRPr="00153A19" w:rsidRDefault="006822AD" w:rsidP="0068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 xml:space="preserve">2 курса МОС, специальность </w:t>
      </w:r>
      <w:r w:rsidR="00153A19" w:rsidRPr="00153A19">
        <w:rPr>
          <w:rFonts w:ascii="Times New Roman" w:hAnsi="Times New Roman" w:cs="Times New Roman"/>
          <w:b/>
          <w:sz w:val="24"/>
          <w:szCs w:val="24"/>
        </w:rPr>
        <w:t>ИСТ</w:t>
      </w:r>
    </w:p>
    <w:p w14:paraId="3C6FE26F" w14:textId="77777777" w:rsidR="006822AD" w:rsidRPr="00153A19" w:rsidRDefault="006822AD" w:rsidP="0068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2B4E986A" w14:textId="0DF76DEF" w:rsidR="006822AD" w:rsidRPr="00153A19" w:rsidRDefault="006822AD" w:rsidP="006822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3A19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0139D70E" w14:textId="02E8F256" w:rsidR="006822AD" w:rsidRPr="00153A19" w:rsidRDefault="006822AD" w:rsidP="006822AD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153A19">
        <w:rPr>
          <w:color w:val="2C2D2E"/>
        </w:rPr>
        <w:t>Текущая аттестация по учебной дисциплине «</w:t>
      </w:r>
      <w:r w:rsidR="00153A19" w:rsidRPr="00153A19">
        <w:rPr>
          <w:color w:val="2C2D2E"/>
        </w:rPr>
        <w:t xml:space="preserve">ДЕЛОВАЯ ЛЕКСИКА. </w:t>
      </w:r>
      <w:r w:rsidRPr="00153A19">
        <w:rPr>
          <w:color w:val="2C2D2E"/>
        </w:rPr>
        <w:t>ИНОСТРАННЫЙ ЯЗЫК» проводится в форме ЗАЧЕТА.</w:t>
      </w:r>
    </w:p>
    <w:p w14:paraId="1B50A5C7" w14:textId="77777777" w:rsidR="00153A19" w:rsidRPr="00153A19" w:rsidRDefault="00153A19" w:rsidP="00153A19">
      <w:pPr>
        <w:spacing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На зачете по дисциплине «Деловая лексика. Иностранный язык» обучающийся должен продемонстрировать умение пользоваться иностранным языком как средством профессионального общения в научной сфере.</w:t>
      </w:r>
    </w:p>
    <w:p w14:paraId="7FF47318" w14:textId="77777777" w:rsidR="00153A19" w:rsidRPr="00153A19" w:rsidRDefault="00153A19" w:rsidP="00153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>К зачету допускается</w:t>
      </w:r>
      <w:r w:rsidRPr="00153A19">
        <w:rPr>
          <w:rFonts w:ascii="Times New Roman" w:hAnsi="Times New Roman" w:cs="Times New Roman"/>
          <w:sz w:val="24"/>
          <w:szCs w:val="24"/>
        </w:rPr>
        <w:t xml:space="preserve"> обучающийся, выполнивший в полном объеме требования, предъявляемые программой, и представивший папку со статьями, проработанными в ходе самостоятельной работы (6 печатных листов, шрифт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53A19">
        <w:rPr>
          <w:rFonts w:ascii="Times New Roman" w:hAnsi="Times New Roman" w:cs="Times New Roman"/>
          <w:sz w:val="24"/>
          <w:szCs w:val="24"/>
        </w:rPr>
        <w:t xml:space="preserve">, кегль 11, за семестр). </w:t>
      </w:r>
    </w:p>
    <w:p w14:paraId="5FF05B93" w14:textId="77777777" w:rsidR="00153A19" w:rsidRPr="00153A19" w:rsidRDefault="00153A19" w:rsidP="00153A19">
      <w:pPr>
        <w:jc w:val="both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 xml:space="preserve">Папка должна быть оформлена следующим образом: </w:t>
      </w:r>
    </w:p>
    <w:p w14:paraId="22F5F9FC" w14:textId="77777777" w:rsidR="00153A19" w:rsidRPr="00153A19" w:rsidRDefault="00153A19" w:rsidP="00153A19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1 файл – титульный лист;</w:t>
      </w:r>
    </w:p>
    <w:p w14:paraId="5183FB62" w14:textId="77777777" w:rsidR="00153A19" w:rsidRPr="00153A19" w:rsidRDefault="00153A19" w:rsidP="00153A19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 xml:space="preserve">2 файл </w:t>
      </w:r>
      <w:proofErr w:type="gramStart"/>
      <w:r w:rsidRPr="00153A19">
        <w:rPr>
          <w:rFonts w:ascii="Times New Roman" w:hAnsi="Times New Roman" w:cs="Times New Roman"/>
          <w:sz w:val="24"/>
          <w:szCs w:val="24"/>
        </w:rPr>
        <w:t>–  краткое</w:t>
      </w:r>
      <w:proofErr w:type="gramEnd"/>
      <w:r w:rsidRPr="00153A19">
        <w:rPr>
          <w:rFonts w:ascii="Times New Roman" w:hAnsi="Times New Roman" w:cs="Times New Roman"/>
          <w:sz w:val="24"/>
          <w:szCs w:val="24"/>
        </w:rPr>
        <w:t xml:space="preserve"> изложение первой статьи и оригинальная статья. Обязательно должен быть </w:t>
      </w:r>
      <w:proofErr w:type="gramStart"/>
      <w:r w:rsidRPr="00153A19">
        <w:rPr>
          <w:rFonts w:ascii="Times New Roman" w:hAnsi="Times New Roman" w:cs="Times New Roman"/>
          <w:sz w:val="24"/>
          <w:szCs w:val="24"/>
        </w:rPr>
        <w:t>указан  источник</w:t>
      </w:r>
      <w:proofErr w:type="gramEnd"/>
      <w:r w:rsidRPr="00153A19">
        <w:rPr>
          <w:rFonts w:ascii="Times New Roman" w:hAnsi="Times New Roman" w:cs="Times New Roman"/>
          <w:sz w:val="24"/>
          <w:szCs w:val="24"/>
        </w:rPr>
        <w:t>, откуда взята статья (например, URL);</w:t>
      </w:r>
    </w:p>
    <w:p w14:paraId="4F4FB957" w14:textId="77777777" w:rsidR="00153A19" w:rsidRPr="00153A19" w:rsidRDefault="00153A19" w:rsidP="00153A19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Вторая и последующие статьи оформляются точно так же.</w:t>
      </w:r>
    </w:p>
    <w:p w14:paraId="4086172C" w14:textId="77777777" w:rsidR="00153A19" w:rsidRPr="00153A19" w:rsidRDefault="00153A19" w:rsidP="00153A19">
      <w:pPr>
        <w:jc w:val="both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Последний файл - терминологический список с русскими эквивалентами. Объем списка – не менее 25 слов за семестр. В список могут быть включены не только термины-слова (пр. “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153A19">
        <w:rPr>
          <w:rFonts w:ascii="Times New Roman" w:hAnsi="Times New Roman" w:cs="Times New Roman"/>
          <w:sz w:val="24"/>
          <w:szCs w:val="24"/>
        </w:rPr>
        <w:t>”), но и термины-</w:t>
      </w:r>
      <w:proofErr w:type="gramStart"/>
      <w:r w:rsidRPr="00153A19">
        <w:rPr>
          <w:rFonts w:ascii="Times New Roman" w:hAnsi="Times New Roman" w:cs="Times New Roman"/>
          <w:sz w:val="24"/>
          <w:szCs w:val="24"/>
        </w:rPr>
        <w:t>словосочетания  (</w:t>
      </w:r>
      <w:proofErr w:type="gramEnd"/>
      <w:r w:rsidRPr="00153A19">
        <w:rPr>
          <w:rFonts w:ascii="Times New Roman" w:hAnsi="Times New Roman" w:cs="Times New Roman"/>
          <w:sz w:val="24"/>
          <w:szCs w:val="24"/>
        </w:rPr>
        <w:t>пр. “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153A19">
        <w:rPr>
          <w:rFonts w:ascii="Times New Roman" w:hAnsi="Times New Roman" w:cs="Times New Roman"/>
          <w:sz w:val="24"/>
          <w:szCs w:val="24"/>
        </w:rPr>
        <w:t xml:space="preserve"> ”)</w:t>
      </w:r>
    </w:p>
    <w:p w14:paraId="238AE03E" w14:textId="77777777" w:rsidR="00153A19" w:rsidRPr="00153A19" w:rsidRDefault="00153A19" w:rsidP="00153A19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b/>
          <w:sz w:val="24"/>
          <w:szCs w:val="24"/>
        </w:rPr>
        <w:t>Зачет</w:t>
      </w:r>
      <w:r w:rsidRPr="00153A19">
        <w:rPr>
          <w:rFonts w:ascii="Times New Roman" w:hAnsi="Times New Roman" w:cs="Times New Roman"/>
          <w:sz w:val="24"/>
          <w:szCs w:val="24"/>
        </w:rPr>
        <w:t xml:space="preserve"> по дисциплине «Деловая лексика. Иностранный язык» включает следующие задания:</w:t>
      </w:r>
    </w:p>
    <w:p w14:paraId="4835D47F" w14:textId="77777777" w:rsidR="00153A19" w:rsidRPr="00153A19" w:rsidRDefault="00153A19" w:rsidP="00153A19">
      <w:pPr>
        <w:pStyle w:val="1"/>
        <w:numPr>
          <w:ilvl w:val="0"/>
          <w:numId w:val="8"/>
        </w:numPr>
        <w:spacing w:before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3A19">
        <w:rPr>
          <w:rFonts w:ascii="Times New Roman" w:hAnsi="Times New Roman"/>
          <w:sz w:val="24"/>
          <w:szCs w:val="24"/>
        </w:rPr>
        <w:t>Прочитать и перевести “с листа” оригинальный научно-популярный текст профессионального характера. (Отрывок выбирается преподавателем из статей, проработанных учащимся в ходе самостоятельной работы). Объем текста – 1500 - 1600 печатных знаков.</w:t>
      </w:r>
    </w:p>
    <w:p w14:paraId="5425DD22" w14:textId="77777777" w:rsidR="00153A19" w:rsidRPr="00153A19" w:rsidRDefault="00153A19" w:rsidP="00153A19">
      <w:pPr>
        <w:pStyle w:val="1"/>
        <w:numPr>
          <w:ilvl w:val="0"/>
          <w:numId w:val="8"/>
        </w:numPr>
        <w:spacing w:before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3A19">
        <w:rPr>
          <w:rFonts w:ascii="Times New Roman" w:hAnsi="Times New Roman"/>
          <w:sz w:val="24"/>
          <w:szCs w:val="24"/>
        </w:rPr>
        <w:t>Подготовить монологическое высказывание по тематике курса.</w:t>
      </w:r>
      <w:r w:rsidRPr="00153A19">
        <w:rPr>
          <w:rFonts w:ascii="Times New Roman" w:hAnsi="Times New Roman"/>
          <w:bCs/>
          <w:sz w:val="24"/>
          <w:szCs w:val="24"/>
        </w:rPr>
        <w:t xml:space="preserve"> Объем высказывания </w:t>
      </w:r>
      <w:proofErr w:type="gramStart"/>
      <w:r w:rsidRPr="00153A19">
        <w:rPr>
          <w:rFonts w:ascii="Times New Roman" w:hAnsi="Times New Roman"/>
          <w:bCs/>
          <w:sz w:val="24"/>
          <w:szCs w:val="24"/>
        </w:rPr>
        <w:t>–  не</w:t>
      </w:r>
      <w:proofErr w:type="gramEnd"/>
      <w:r w:rsidRPr="00153A19">
        <w:rPr>
          <w:rFonts w:ascii="Times New Roman" w:hAnsi="Times New Roman"/>
          <w:bCs/>
          <w:sz w:val="24"/>
          <w:szCs w:val="24"/>
        </w:rPr>
        <w:t xml:space="preserve"> менее 20 фраз.</w:t>
      </w:r>
    </w:p>
    <w:p w14:paraId="4BA148C1" w14:textId="77777777" w:rsidR="00153A19" w:rsidRPr="00153A19" w:rsidRDefault="00153A19" w:rsidP="00153A19">
      <w:pPr>
        <w:pStyle w:val="1"/>
        <w:numPr>
          <w:ilvl w:val="0"/>
          <w:numId w:val="8"/>
        </w:numPr>
        <w:tabs>
          <w:tab w:val="left" w:pos="0"/>
        </w:tabs>
        <w:spacing w:before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53A19">
        <w:rPr>
          <w:rFonts w:ascii="Times New Roman" w:hAnsi="Times New Roman"/>
          <w:sz w:val="24"/>
          <w:szCs w:val="24"/>
        </w:rPr>
        <w:t>Неподготовленная беседа с преподавателем в рамках тематики производственного общения.</w:t>
      </w:r>
    </w:p>
    <w:p w14:paraId="5677118E" w14:textId="77777777" w:rsidR="00153A19" w:rsidRPr="00153A19" w:rsidRDefault="00153A19" w:rsidP="00153A19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Тематика монологических высказываний:</w:t>
      </w:r>
    </w:p>
    <w:p w14:paraId="041E9E7E" w14:textId="77777777" w:rsidR="00153A19" w:rsidRPr="00153A19" w:rsidRDefault="00153A19" w:rsidP="00153A19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53A19">
        <w:rPr>
          <w:rFonts w:ascii="Times New Roman" w:hAnsi="Times New Roman" w:cs="Times New Roman"/>
          <w:sz w:val="24"/>
          <w:szCs w:val="24"/>
        </w:rPr>
        <w:t xml:space="preserve"> </w:t>
      </w:r>
      <w:r w:rsidRPr="00153A19">
        <w:rPr>
          <w:rFonts w:ascii="Times New Roman" w:hAnsi="Times New Roman" w:cs="Times New Roman"/>
          <w:sz w:val="24"/>
          <w:szCs w:val="24"/>
          <w:lang w:val="en-US"/>
        </w:rPr>
        <w:t>Hardware</w:t>
      </w:r>
    </w:p>
    <w:p w14:paraId="25B30B70" w14:textId="77777777" w:rsidR="00153A19" w:rsidRPr="00153A19" w:rsidRDefault="00153A19" w:rsidP="00153A19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Numeral Systems</w:t>
      </w:r>
    </w:p>
    <w:p w14:paraId="7FB39A43" w14:textId="77777777" w:rsidR="00867741" w:rsidRPr="00153A19" w:rsidRDefault="00867741" w:rsidP="00153A19">
      <w:pPr>
        <w:rPr>
          <w:rFonts w:ascii="Times New Roman" w:hAnsi="Times New Roman" w:cs="Times New Roman"/>
          <w:sz w:val="24"/>
          <w:szCs w:val="24"/>
        </w:rPr>
      </w:pPr>
      <w:r w:rsidRPr="00153A19">
        <w:rPr>
          <w:rFonts w:ascii="Times New Roman" w:hAnsi="Times New Roman" w:cs="Times New Roman"/>
          <w:sz w:val="24"/>
          <w:szCs w:val="24"/>
        </w:rPr>
        <w:t>Тематика производственного общения:</w:t>
      </w:r>
    </w:p>
    <w:p w14:paraId="60CA7BFC" w14:textId="77777777" w:rsidR="00153A19" w:rsidRPr="00153A19" w:rsidRDefault="00153A19" w:rsidP="00153A19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Information and Information Technologies</w:t>
      </w:r>
    </w:p>
    <w:p w14:paraId="505A030C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Exchanging greetings</w:t>
      </w:r>
    </w:p>
    <w:p w14:paraId="2833B2DC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Making contacts at meetings</w:t>
      </w:r>
    </w:p>
    <w:p w14:paraId="6261710B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 xml:space="preserve">Expressing interest </w:t>
      </w:r>
    </w:p>
    <w:p w14:paraId="4F3AAC01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Starting and ending phone calls</w:t>
      </w:r>
    </w:p>
    <w:p w14:paraId="18E5899E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Updating and delegating tasks</w:t>
      </w:r>
    </w:p>
    <w:p w14:paraId="38DD316A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Talking about current activities</w:t>
      </w:r>
    </w:p>
    <w:p w14:paraId="18BD8022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Talking about security in the workplace</w:t>
      </w:r>
    </w:p>
    <w:p w14:paraId="38E95CE9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Introducing and responding to news</w:t>
      </w:r>
    </w:p>
    <w:p w14:paraId="6B9E3833" w14:textId="77777777" w:rsidR="00153A19" w:rsidRPr="00153A19" w:rsidRDefault="00153A19" w:rsidP="00153A19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A19">
        <w:rPr>
          <w:rFonts w:ascii="Times New Roman" w:hAnsi="Times New Roman" w:cs="Times New Roman"/>
          <w:sz w:val="24"/>
          <w:szCs w:val="24"/>
          <w:lang w:val="en-US"/>
        </w:rPr>
        <w:t>Explaining changes</w:t>
      </w:r>
    </w:p>
    <w:p w14:paraId="2FDEE966" w14:textId="77777777" w:rsidR="00153A19" w:rsidRPr="00153A19" w:rsidRDefault="00153A19" w:rsidP="00153A19">
      <w:pPr>
        <w:rPr>
          <w:rFonts w:ascii="Times New Roman" w:hAnsi="Times New Roman" w:cs="Times New Roman"/>
          <w:sz w:val="24"/>
          <w:szCs w:val="24"/>
        </w:rPr>
      </w:pPr>
    </w:p>
    <w:sectPr w:rsidR="00153A19" w:rsidRPr="00153A19" w:rsidSect="008677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4B2"/>
    <w:multiLevelType w:val="hybridMultilevel"/>
    <w:tmpl w:val="8EAE2AE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5952F00"/>
    <w:multiLevelType w:val="hybridMultilevel"/>
    <w:tmpl w:val="05780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6F558F"/>
    <w:multiLevelType w:val="hybridMultilevel"/>
    <w:tmpl w:val="170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3E1"/>
    <w:multiLevelType w:val="hybridMultilevel"/>
    <w:tmpl w:val="A2843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3706B6"/>
    <w:multiLevelType w:val="hybridMultilevel"/>
    <w:tmpl w:val="47D2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33361"/>
    <w:multiLevelType w:val="hybridMultilevel"/>
    <w:tmpl w:val="A3DE058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5AD5D32"/>
    <w:multiLevelType w:val="hybridMultilevel"/>
    <w:tmpl w:val="3F62F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C3A24"/>
    <w:multiLevelType w:val="hybridMultilevel"/>
    <w:tmpl w:val="A2843A0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49D1EA4"/>
    <w:multiLevelType w:val="hybridMultilevel"/>
    <w:tmpl w:val="1434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C043C"/>
    <w:multiLevelType w:val="hybridMultilevel"/>
    <w:tmpl w:val="FDC03DEC"/>
    <w:lvl w:ilvl="0" w:tplc="23DE5DBA">
      <w:start w:val="1"/>
      <w:numFmt w:val="decimal"/>
      <w:lvlText w:val="%1."/>
      <w:lvlJc w:val="left"/>
      <w:pPr>
        <w:ind w:left="927" w:hanging="360"/>
      </w:pPr>
    </w:lvl>
    <w:lvl w:ilvl="1" w:tplc="04230019">
      <w:start w:val="1"/>
      <w:numFmt w:val="lowerLetter"/>
      <w:lvlText w:val="%2."/>
      <w:lvlJc w:val="left"/>
      <w:pPr>
        <w:ind w:left="1647" w:hanging="360"/>
      </w:pPr>
    </w:lvl>
    <w:lvl w:ilvl="2" w:tplc="0423001B">
      <w:start w:val="1"/>
      <w:numFmt w:val="lowerRoman"/>
      <w:lvlText w:val="%3."/>
      <w:lvlJc w:val="right"/>
      <w:pPr>
        <w:ind w:left="2367" w:hanging="180"/>
      </w:pPr>
    </w:lvl>
    <w:lvl w:ilvl="3" w:tplc="0423000F">
      <w:start w:val="1"/>
      <w:numFmt w:val="decimal"/>
      <w:lvlText w:val="%4."/>
      <w:lvlJc w:val="left"/>
      <w:pPr>
        <w:ind w:left="3087" w:hanging="360"/>
      </w:pPr>
    </w:lvl>
    <w:lvl w:ilvl="4" w:tplc="04230019">
      <w:start w:val="1"/>
      <w:numFmt w:val="lowerLetter"/>
      <w:lvlText w:val="%5."/>
      <w:lvlJc w:val="left"/>
      <w:pPr>
        <w:ind w:left="3807" w:hanging="360"/>
      </w:pPr>
    </w:lvl>
    <w:lvl w:ilvl="5" w:tplc="0423001B">
      <w:start w:val="1"/>
      <w:numFmt w:val="lowerRoman"/>
      <w:lvlText w:val="%6."/>
      <w:lvlJc w:val="right"/>
      <w:pPr>
        <w:ind w:left="4527" w:hanging="180"/>
      </w:pPr>
    </w:lvl>
    <w:lvl w:ilvl="6" w:tplc="0423000F">
      <w:start w:val="1"/>
      <w:numFmt w:val="decimal"/>
      <w:lvlText w:val="%7."/>
      <w:lvlJc w:val="left"/>
      <w:pPr>
        <w:ind w:left="5247" w:hanging="360"/>
      </w:pPr>
    </w:lvl>
    <w:lvl w:ilvl="7" w:tplc="04230019">
      <w:start w:val="1"/>
      <w:numFmt w:val="lowerLetter"/>
      <w:lvlText w:val="%8."/>
      <w:lvlJc w:val="left"/>
      <w:pPr>
        <w:ind w:left="5967" w:hanging="360"/>
      </w:pPr>
    </w:lvl>
    <w:lvl w:ilvl="8" w:tplc="0423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82157D"/>
    <w:multiLevelType w:val="hybridMultilevel"/>
    <w:tmpl w:val="3F921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2"/>
    <w:rsid w:val="00081F3A"/>
    <w:rsid w:val="00153A19"/>
    <w:rsid w:val="001B38C7"/>
    <w:rsid w:val="001B7589"/>
    <w:rsid w:val="002B35EB"/>
    <w:rsid w:val="003B74C7"/>
    <w:rsid w:val="003F47AE"/>
    <w:rsid w:val="00595210"/>
    <w:rsid w:val="005C1464"/>
    <w:rsid w:val="005F6E61"/>
    <w:rsid w:val="006458CE"/>
    <w:rsid w:val="006822AD"/>
    <w:rsid w:val="006A6E2E"/>
    <w:rsid w:val="006C7C59"/>
    <w:rsid w:val="00867741"/>
    <w:rsid w:val="008A0532"/>
    <w:rsid w:val="00995E01"/>
    <w:rsid w:val="009B4EED"/>
    <w:rsid w:val="009B5460"/>
    <w:rsid w:val="009B5FCD"/>
    <w:rsid w:val="00BD26F9"/>
    <w:rsid w:val="00BF0A8E"/>
    <w:rsid w:val="00E04835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3E25"/>
  <w15:chartTrackingRefBased/>
  <w15:docId w15:val="{1677EBF5-A97C-4D4A-92C6-7B7C9BF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61"/>
    <w:rPr>
      <w:rFonts w:ascii="Segoe UI" w:hAnsi="Segoe UI" w:cs="Segoe UI"/>
      <w:sz w:val="18"/>
      <w:szCs w:val="18"/>
    </w:rPr>
  </w:style>
  <w:style w:type="paragraph" w:customStyle="1" w:styleId="ydp251ead29msonormalmrcssattr">
    <w:name w:val="ydp251ead29msonormal_mr_css_attr"/>
    <w:basedOn w:val="a"/>
    <w:rsid w:val="001B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наз ур,List Paragraph"/>
    <w:basedOn w:val="a"/>
    <w:rsid w:val="00E04835"/>
    <w:pPr>
      <w:spacing w:before="24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rsid w:val="00E048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Довгулевич</dc:creator>
  <cp:keywords/>
  <dc:description/>
  <cp:lastModifiedBy>Наталья Н. Довгулевич</cp:lastModifiedBy>
  <cp:revision>4</cp:revision>
  <cp:lastPrinted>2024-09-10T10:48:00Z</cp:lastPrinted>
  <dcterms:created xsi:type="dcterms:W3CDTF">2024-09-09T18:26:00Z</dcterms:created>
  <dcterms:modified xsi:type="dcterms:W3CDTF">2024-09-10T10:49:00Z</dcterms:modified>
</cp:coreProperties>
</file>