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65B8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ТРЕБОВАНИЯ</w:t>
      </w:r>
    </w:p>
    <w:p w14:paraId="15A3F227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к текущей аттестации по иностранному языку </w:t>
      </w:r>
      <w:r w:rsidRPr="00332B03">
        <w:rPr>
          <w:color w:val="2C2D2E"/>
          <w:lang w:val="be-BY"/>
        </w:rPr>
        <w:t>для</w:t>
      </w:r>
    </w:p>
    <w:p w14:paraId="4D8D7F62" w14:textId="317FAB38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b/>
          <w:bCs/>
          <w:color w:val="2C2D2E"/>
        </w:rPr>
        <w:t xml:space="preserve">1 курса ФМОС специальности </w:t>
      </w:r>
      <w:proofErr w:type="spellStart"/>
      <w:r w:rsidR="000E47F2" w:rsidRPr="00332B03">
        <w:rPr>
          <w:b/>
          <w:bCs/>
          <w:color w:val="2C2D2E"/>
        </w:rPr>
        <w:t>ЯиРБ</w:t>
      </w:r>
      <w:proofErr w:type="spellEnd"/>
    </w:p>
    <w:p w14:paraId="485CBBCD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дневная форма обучения</w:t>
      </w:r>
    </w:p>
    <w:p w14:paraId="289D8236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b/>
          <w:bCs/>
          <w:color w:val="2C2D2E"/>
          <w:lang w:val="en-US"/>
        </w:rPr>
        <w:t>I</w:t>
      </w:r>
      <w:r w:rsidRPr="00332B03">
        <w:rPr>
          <w:b/>
          <w:bCs/>
          <w:color w:val="2C2D2E"/>
        </w:rPr>
        <w:t xml:space="preserve"> семестр</w:t>
      </w:r>
    </w:p>
    <w:p w14:paraId="3D992A2F" w14:textId="2B7808B4" w:rsidR="00F610DE" w:rsidRPr="00332B03" w:rsidRDefault="00F610DE" w:rsidP="008066C3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332B03">
        <w:rPr>
          <w:color w:val="2C2D2E"/>
        </w:rPr>
        <w:t xml:space="preserve">Текущая аттестация по учебной дисциплине </w:t>
      </w:r>
      <w:r w:rsidR="000E47F2" w:rsidRPr="00332B03">
        <w:rPr>
          <w:color w:val="2C2D2E"/>
        </w:rPr>
        <w:t>«</w:t>
      </w:r>
      <w:r w:rsidR="008066C3" w:rsidRPr="00332B03">
        <w:rPr>
          <w:color w:val="2C2D2E"/>
        </w:rPr>
        <w:t>ИНОСТРАННЫЙ ЯЗЫК</w:t>
      </w:r>
      <w:r w:rsidR="000E47F2" w:rsidRPr="00332B03">
        <w:rPr>
          <w:color w:val="2C2D2E"/>
        </w:rPr>
        <w:t>»</w:t>
      </w:r>
      <w:r w:rsidR="008066C3" w:rsidRPr="00332B03">
        <w:rPr>
          <w:color w:val="2C2D2E"/>
        </w:rPr>
        <w:t xml:space="preserve"> </w:t>
      </w:r>
      <w:r w:rsidRPr="00332B03">
        <w:rPr>
          <w:color w:val="2C2D2E"/>
        </w:rPr>
        <w:t>проводится в форме ЗАЧЕТА.</w:t>
      </w:r>
    </w:p>
    <w:p w14:paraId="37F41B60" w14:textId="77777777" w:rsidR="00DA5AE5" w:rsidRPr="00332B03" w:rsidRDefault="00DA5AE5" w:rsidP="00DA5AE5">
      <w:pPr>
        <w:rPr>
          <w:rFonts w:ascii="Times New Roman" w:hAnsi="Times New Roman" w:cs="Times New Roman"/>
          <w:sz w:val="24"/>
          <w:szCs w:val="24"/>
        </w:rPr>
      </w:pPr>
      <w:r w:rsidRPr="00332B03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2ACB0499" w14:textId="77777777" w:rsidR="008066C3" w:rsidRPr="00332B03" w:rsidRDefault="008066C3" w:rsidP="008066C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332B03">
        <w:rPr>
          <w:b/>
          <w:color w:val="2C2D2E"/>
        </w:rPr>
        <w:t>Для</w:t>
      </w:r>
      <w:r w:rsidRPr="00332B03">
        <w:rPr>
          <w:b/>
          <w:color w:val="2C2D2E"/>
          <w:lang w:val="en-US"/>
        </w:rPr>
        <w:t xml:space="preserve"> </w:t>
      </w:r>
      <w:r w:rsidRPr="00332B03">
        <w:rPr>
          <w:b/>
          <w:color w:val="2C2D2E"/>
        </w:rPr>
        <w:t>уровня</w:t>
      </w:r>
      <w:r w:rsidRPr="00332B03">
        <w:rPr>
          <w:b/>
          <w:color w:val="2C2D2E"/>
          <w:lang w:val="en-US"/>
        </w:rPr>
        <w:t xml:space="preserve"> Elementary:</w:t>
      </w:r>
    </w:p>
    <w:p w14:paraId="497C2970" w14:textId="77777777" w:rsidR="0037030F" w:rsidRPr="00332B03" w:rsidRDefault="0037030F" w:rsidP="008066C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332B03">
        <w:rPr>
          <w:b/>
          <w:color w:val="2C2D2E"/>
        </w:rPr>
        <w:t>Лексика</w:t>
      </w:r>
      <w:r w:rsidRPr="00332B03">
        <w:rPr>
          <w:b/>
          <w:color w:val="2C2D2E"/>
          <w:lang w:val="en-US"/>
        </w:rPr>
        <w:t>:</w:t>
      </w:r>
    </w:p>
    <w:p w14:paraId="3B4E8EF2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Forms of greeting and saying good-bye. Making acquaintance.</w:t>
      </w:r>
    </w:p>
    <w:p w14:paraId="4FCEAAE9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Classroom language.</w:t>
      </w:r>
    </w:p>
    <w:p w14:paraId="467F940C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 xml:space="preserve">Days of the week, months. Numbers. </w:t>
      </w:r>
    </w:p>
    <w:p w14:paraId="275F5D50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 xml:space="preserve">Names of countries. Nationalities. </w:t>
      </w:r>
    </w:p>
    <w:p w14:paraId="108B8E72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Names of</w:t>
      </w:r>
      <w:r w:rsidRPr="00332B03">
        <w:rPr>
          <w:lang w:val="en-US"/>
        </w:rPr>
        <w:t xml:space="preserve"> </w:t>
      </w:r>
      <w:r w:rsidRPr="00332B03">
        <w:rPr>
          <w:color w:val="2C2D2E"/>
          <w:lang w:val="en-US"/>
        </w:rPr>
        <w:t>different jobs.</w:t>
      </w:r>
    </w:p>
    <w:p w14:paraId="54E470B9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 xml:space="preserve">Things. </w:t>
      </w:r>
      <w:proofErr w:type="spellStart"/>
      <w:r w:rsidRPr="00332B03">
        <w:rPr>
          <w:color w:val="2C2D2E"/>
          <w:lang w:val="en-US"/>
        </w:rPr>
        <w:t>Colours</w:t>
      </w:r>
      <w:proofErr w:type="spellEnd"/>
      <w:r w:rsidRPr="00332B03">
        <w:rPr>
          <w:color w:val="2C2D2E"/>
          <w:lang w:val="en-US"/>
        </w:rPr>
        <w:t xml:space="preserve"> and common adjectives.</w:t>
      </w:r>
    </w:p>
    <w:p w14:paraId="5AC543B8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 xml:space="preserve"> Modifies: very/ really/ </w:t>
      </w:r>
      <w:proofErr w:type="gramStart"/>
      <w:r w:rsidRPr="00332B03">
        <w:rPr>
          <w:color w:val="2C2D2E"/>
          <w:lang w:val="en-US"/>
        </w:rPr>
        <w:t>quite</w:t>
      </w:r>
      <w:proofErr w:type="gramEnd"/>
      <w:r w:rsidRPr="00332B03">
        <w:rPr>
          <w:color w:val="2C2D2E"/>
          <w:lang w:val="en-US"/>
        </w:rPr>
        <w:t>.</w:t>
      </w:r>
    </w:p>
    <w:p w14:paraId="5CC3D3DE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Common verbs.</w:t>
      </w:r>
    </w:p>
    <w:p w14:paraId="5FA3C64F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Everyday objects.</w:t>
      </w:r>
    </w:p>
    <w:p w14:paraId="28FBBCA9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 xml:space="preserve"> Feelings.</w:t>
      </w:r>
    </w:p>
    <w:p w14:paraId="5C8171D0" w14:textId="77777777" w:rsidR="0037030F" w:rsidRPr="00332B03" w:rsidRDefault="0037030F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Verb phrases: cook dinner, go to bed, take a shower etc.</w:t>
      </w:r>
    </w:p>
    <w:p w14:paraId="6D5EF9D2" w14:textId="77777777" w:rsidR="00D96A7E" w:rsidRDefault="00D96A7E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</w:p>
    <w:p w14:paraId="6CF83145" w14:textId="5FC6EC2A" w:rsidR="008066C3" w:rsidRPr="00332B03" w:rsidRDefault="008066C3" w:rsidP="00D96A7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332B03">
        <w:rPr>
          <w:b/>
          <w:color w:val="2C2D2E"/>
        </w:rPr>
        <w:t>Беседа</w:t>
      </w:r>
      <w:r w:rsidRPr="00332B03">
        <w:rPr>
          <w:b/>
          <w:color w:val="2C2D2E"/>
          <w:lang w:val="en-US"/>
        </w:rPr>
        <w:t xml:space="preserve"> </w:t>
      </w:r>
      <w:r w:rsidRPr="00332B03">
        <w:rPr>
          <w:b/>
          <w:color w:val="2C2D2E"/>
        </w:rPr>
        <w:t>по</w:t>
      </w:r>
      <w:r w:rsidRPr="00332B03">
        <w:rPr>
          <w:b/>
          <w:color w:val="2C2D2E"/>
          <w:lang w:val="en-US"/>
        </w:rPr>
        <w:t xml:space="preserve"> </w:t>
      </w:r>
      <w:r w:rsidRPr="00332B03">
        <w:rPr>
          <w:b/>
          <w:color w:val="2C2D2E"/>
        </w:rPr>
        <w:t>темам</w:t>
      </w:r>
      <w:r w:rsidRPr="00332B03">
        <w:rPr>
          <w:b/>
          <w:color w:val="2C2D2E"/>
          <w:lang w:val="en-US"/>
        </w:rPr>
        <w:t>:</w:t>
      </w:r>
    </w:p>
    <w:p w14:paraId="088715D0" w14:textId="77777777" w:rsidR="0037030F" w:rsidRPr="00332B03" w:rsidRDefault="0037030F" w:rsidP="00370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14:paraId="415C75D9" w14:textId="77777777" w:rsidR="00DA5AE5" w:rsidRPr="00332B03" w:rsidRDefault="0037030F" w:rsidP="00370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Daily routine</w:t>
      </w:r>
    </w:p>
    <w:p w14:paraId="160A3599" w14:textId="6FA2E313" w:rsidR="00DA5AE5" w:rsidRDefault="00EC60AF" w:rsidP="0037030F">
      <w:pPr>
        <w:pStyle w:val="ydp251ead29msonormalmrcssattr"/>
        <w:shd w:val="clear" w:color="auto" w:fill="FFFFFF"/>
        <w:spacing w:after="0"/>
        <w:ind w:firstLine="709"/>
        <w:jc w:val="both"/>
        <w:rPr>
          <w:lang w:val="en-GB"/>
        </w:rPr>
      </w:pPr>
      <w:r>
        <w:rPr>
          <w:color w:val="2C2D2E"/>
          <w:lang w:val="en-US"/>
        </w:rPr>
        <w:t xml:space="preserve">Grammar: </w:t>
      </w:r>
      <w:r w:rsidR="00DA5AE5" w:rsidRPr="00332B03">
        <w:rPr>
          <w:color w:val="2C2D2E"/>
          <w:lang w:val="en-US"/>
        </w:rPr>
        <w:t>Subject pronouns,</w:t>
      </w:r>
      <w:r w:rsidR="0037030F" w:rsidRPr="00332B03">
        <w:rPr>
          <w:color w:val="2C2D2E"/>
          <w:lang w:val="en-US"/>
        </w:rPr>
        <w:t xml:space="preserve"> </w:t>
      </w:r>
      <w:r w:rsidR="00DA5AE5" w:rsidRPr="00332B03">
        <w:rPr>
          <w:color w:val="2C2D2E"/>
          <w:lang w:val="en-US"/>
        </w:rPr>
        <w:t>the verb to be,</w:t>
      </w:r>
      <w:r w:rsidR="0037030F" w:rsidRPr="00332B03">
        <w:rPr>
          <w:color w:val="2C2D2E"/>
          <w:lang w:val="en-US"/>
        </w:rPr>
        <w:t xml:space="preserve"> </w:t>
      </w:r>
      <w:r w:rsidR="00DA5AE5" w:rsidRPr="00332B03">
        <w:rPr>
          <w:color w:val="2C2D2E"/>
          <w:lang w:val="en-US"/>
        </w:rPr>
        <w:t>indefinite article a/an, word order</w:t>
      </w:r>
      <w:r w:rsidR="0037030F" w:rsidRPr="00332B03">
        <w:rPr>
          <w:color w:val="2C2D2E"/>
          <w:lang w:val="en-US"/>
        </w:rPr>
        <w:t>,</w:t>
      </w:r>
      <w:r w:rsidR="00DA5AE5" w:rsidRPr="00332B03">
        <w:rPr>
          <w:lang w:val="en-US"/>
        </w:rPr>
        <w:t xml:space="preserve"> </w:t>
      </w:r>
      <w:r w:rsidR="0037030F" w:rsidRPr="00332B03">
        <w:rPr>
          <w:color w:val="2C2D2E"/>
          <w:lang w:val="en-US"/>
        </w:rPr>
        <w:t>p</w:t>
      </w:r>
      <w:r w:rsidR="00DA5AE5" w:rsidRPr="00332B03">
        <w:rPr>
          <w:color w:val="2C2D2E"/>
          <w:lang w:val="en-US"/>
        </w:rPr>
        <w:t>ossessive adjectives</w:t>
      </w:r>
      <w:r w:rsidR="0037030F" w:rsidRPr="00332B03">
        <w:rPr>
          <w:color w:val="2C2D2E"/>
          <w:lang w:val="en-US"/>
        </w:rPr>
        <w:t>, q</w:t>
      </w:r>
      <w:r w:rsidR="00DA5AE5" w:rsidRPr="00332B03">
        <w:rPr>
          <w:color w:val="2C2D2E"/>
          <w:lang w:val="en-US"/>
        </w:rPr>
        <w:t>ues</w:t>
      </w:r>
      <w:r w:rsidR="0037030F" w:rsidRPr="00332B03">
        <w:rPr>
          <w:color w:val="2C2D2E"/>
          <w:lang w:val="en-US"/>
        </w:rPr>
        <w:t>tion words, singular and plural nouns, a</w:t>
      </w:r>
      <w:r w:rsidR="00DA5AE5" w:rsidRPr="00332B03">
        <w:rPr>
          <w:color w:val="2C2D2E"/>
          <w:lang w:val="en-US"/>
        </w:rPr>
        <w:t>djectives</w:t>
      </w:r>
      <w:r w:rsidR="0037030F" w:rsidRPr="00332B03">
        <w:rPr>
          <w:color w:val="2C2D2E"/>
          <w:lang w:val="en-US"/>
        </w:rPr>
        <w:t>, i</w:t>
      </w:r>
      <w:r w:rsidR="0037030F" w:rsidRPr="00332B03">
        <w:rPr>
          <w:lang w:val="en-US"/>
        </w:rPr>
        <w:t xml:space="preserve">mperatives, let, </w:t>
      </w:r>
      <w:r w:rsidR="0037030F" w:rsidRPr="00332B03">
        <w:rPr>
          <w:color w:val="2C2D2E"/>
          <w:lang w:val="en-US"/>
        </w:rPr>
        <w:t xml:space="preserve">Present Simple, word order in questions, </w:t>
      </w:r>
      <w:r w:rsidR="0037030F" w:rsidRPr="00332B03">
        <w:rPr>
          <w:lang w:val="en-GB"/>
        </w:rPr>
        <w:t>p</w:t>
      </w:r>
      <w:r w:rsidR="00DA5AE5" w:rsidRPr="00332B03">
        <w:rPr>
          <w:lang w:val="en-GB"/>
        </w:rPr>
        <w:t>repositions of time (at, i</w:t>
      </w:r>
      <w:r w:rsidR="0037030F" w:rsidRPr="00332B03">
        <w:rPr>
          <w:lang w:val="en-GB"/>
        </w:rPr>
        <w:t>n, on) and place (at, in, to), p</w:t>
      </w:r>
      <w:r w:rsidR="00DA5AE5" w:rsidRPr="00332B03">
        <w:rPr>
          <w:lang w:val="en-GB"/>
        </w:rPr>
        <w:t>osition of adverbs, expressions of frequency</w:t>
      </w:r>
      <w:r w:rsidR="0037030F" w:rsidRPr="00332B03">
        <w:rPr>
          <w:lang w:val="en-GB"/>
        </w:rPr>
        <w:t>.</w:t>
      </w:r>
    </w:p>
    <w:p w14:paraId="252A72AE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b/>
          <w:color w:val="2C2D2E"/>
        </w:rPr>
        <w:t xml:space="preserve">Для уровня </w:t>
      </w:r>
      <w:r w:rsidRPr="00332B03">
        <w:rPr>
          <w:b/>
          <w:color w:val="2C2D2E"/>
          <w:lang w:val="en-US"/>
        </w:rPr>
        <w:t>Pre</w:t>
      </w:r>
      <w:r w:rsidRPr="00332B03">
        <w:rPr>
          <w:b/>
          <w:color w:val="2C2D2E"/>
        </w:rPr>
        <w:t>-</w:t>
      </w:r>
      <w:r w:rsidRPr="00332B03">
        <w:rPr>
          <w:b/>
          <w:color w:val="2C2D2E"/>
          <w:lang w:val="en-US"/>
        </w:rPr>
        <w:t>Intermediate</w:t>
      </w:r>
      <w:r w:rsidRPr="00332B03">
        <w:rPr>
          <w:b/>
          <w:color w:val="2C2D2E"/>
        </w:rPr>
        <w:t>:</w:t>
      </w:r>
    </w:p>
    <w:p w14:paraId="687E4AFC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32B03">
        <w:rPr>
          <w:color w:val="2C2D2E"/>
          <w:lang w:val="en-US"/>
        </w:rPr>
        <w:t> </w:t>
      </w:r>
      <w:bookmarkStart w:id="0" w:name="_Hlk176807573"/>
      <w:r w:rsidRPr="00332B03">
        <w:rPr>
          <w:color w:val="2C2D2E"/>
        </w:rPr>
        <w:t>Беседа по темам:</w:t>
      </w:r>
    </w:p>
    <w:bookmarkEnd w:id="0"/>
    <w:p w14:paraId="500F9437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Your family and your friends</w:t>
      </w:r>
    </w:p>
    <w:p w14:paraId="00B5E6B0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Family conflicts</w:t>
      </w:r>
    </w:p>
    <w:p w14:paraId="5D5FA635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Music in our life</w:t>
      </w:r>
    </w:p>
    <w:p w14:paraId="397828E8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Are you a positive thinker?</w:t>
      </w:r>
    </w:p>
    <w:p w14:paraId="2F594ADF" w14:textId="77777777" w:rsidR="00D96A7E" w:rsidRDefault="00D96A7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51C60F91" w14:textId="3D7AE96A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 </w:t>
      </w:r>
      <w:r w:rsidR="00EC60AF">
        <w:rPr>
          <w:color w:val="2C2D2E"/>
          <w:lang w:val="en-US"/>
        </w:rPr>
        <w:t xml:space="preserve">Grammar: </w:t>
      </w:r>
      <w:r w:rsidRPr="00332B03">
        <w:rPr>
          <w:color w:val="2C2D2E"/>
          <w:lang w:val="en-US"/>
        </w:rPr>
        <w:t>Present Simple, Present Continuous, Present Perfect, Past Simple, Past Continuous, Future Simple.</w:t>
      </w:r>
    </w:p>
    <w:p w14:paraId="2A53A2C0" w14:textId="77777777" w:rsidR="00D96A7E" w:rsidRDefault="00D96A7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36500BDD" w14:textId="65975E2A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b/>
          <w:color w:val="2C2D2E"/>
        </w:rPr>
        <w:t xml:space="preserve">Для уровня </w:t>
      </w:r>
      <w:proofErr w:type="spellStart"/>
      <w:r w:rsidRPr="00332B03">
        <w:rPr>
          <w:b/>
          <w:color w:val="2C2D2E"/>
        </w:rPr>
        <w:t>Intermediate</w:t>
      </w:r>
      <w:proofErr w:type="spellEnd"/>
      <w:r w:rsidRPr="00332B03">
        <w:rPr>
          <w:b/>
          <w:color w:val="2C2D2E"/>
        </w:rPr>
        <w:t>:</w:t>
      </w:r>
    </w:p>
    <w:p w14:paraId="37E3DD20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32B03">
        <w:rPr>
          <w:color w:val="2C2D2E"/>
        </w:rPr>
        <w:t> Беседа по темам:</w:t>
      </w:r>
    </w:p>
    <w:p w14:paraId="3BA6E52C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Food: fuel or pleasure</w:t>
      </w:r>
    </w:p>
    <w:p w14:paraId="0CB2ACF1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Sport</w:t>
      </w:r>
    </w:p>
    <w:p w14:paraId="3DA158DE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Family Matters</w:t>
      </w:r>
    </w:p>
    <w:p w14:paraId="71DB02C7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Holidays and travelling</w:t>
      </w:r>
    </w:p>
    <w:p w14:paraId="7A068D17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5.         Modern manners</w:t>
      </w:r>
    </w:p>
    <w:p w14:paraId="685FB4D9" w14:textId="77777777" w:rsidR="00F610DE" w:rsidRPr="00332B03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6.         Judging by appearance</w:t>
      </w:r>
    </w:p>
    <w:p w14:paraId="70851B72" w14:textId="77777777" w:rsidR="00D96A7E" w:rsidRDefault="00D96A7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3AA9CEA9" w14:textId="7B0456DB" w:rsidR="00F610DE" w:rsidRPr="00332B03" w:rsidRDefault="00EC60AF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F610DE" w:rsidRPr="00332B03">
        <w:rPr>
          <w:color w:val="2C2D2E"/>
          <w:lang w:val="en-US"/>
        </w:rPr>
        <w:t>Present tenses; Past tenses; comparatives and superlatives; modal verbs.</w:t>
      </w:r>
    </w:p>
    <w:p w14:paraId="6C44A56C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bookmarkStart w:id="1" w:name="_Hlk176807361"/>
      <w:r w:rsidRPr="00332B03">
        <w:rPr>
          <w:color w:val="2C2D2E"/>
        </w:rPr>
        <w:lastRenderedPageBreak/>
        <w:t>ТРЕБОВАНИЯ</w:t>
      </w:r>
    </w:p>
    <w:p w14:paraId="208B0278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к текущей аттестации по иностранному языку </w:t>
      </w:r>
      <w:r w:rsidRPr="00332B03">
        <w:rPr>
          <w:color w:val="2C2D2E"/>
          <w:lang w:val="be-BY"/>
        </w:rPr>
        <w:t>для</w:t>
      </w:r>
    </w:p>
    <w:p w14:paraId="0FEA6E2B" w14:textId="3108B796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C60AF">
        <w:rPr>
          <w:b/>
          <w:bCs/>
          <w:color w:val="2C2D2E"/>
        </w:rPr>
        <w:t>2</w:t>
      </w:r>
      <w:r w:rsidRPr="00332B03">
        <w:rPr>
          <w:b/>
          <w:bCs/>
          <w:color w:val="2C2D2E"/>
        </w:rPr>
        <w:t xml:space="preserve"> курса ФМОС специальности </w:t>
      </w:r>
      <w:proofErr w:type="spellStart"/>
      <w:r w:rsidRPr="00332B03">
        <w:rPr>
          <w:b/>
          <w:bCs/>
          <w:color w:val="2C2D2E"/>
        </w:rPr>
        <w:t>ЯиРБ</w:t>
      </w:r>
      <w:proofErr w:type="spellEnd"/>
    </w:p>
    <w:p w14:paraId="2F91206B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дневная форма обучения</w:t>
      </w:r>
    </w:p>
    <w:p w14:paraId="6D957692" w14:textId="7862FE04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b/>
          <w:bCs/>
          <w:color w:val="2C2D2E"/>
          <w:lang w:val="en-US"/>
        </w:rPr>
        <w:t>III</w:t>
      </w:r>
      <w:r w:rsidRPr="00332B03">
        <w:rPr>
          <w:b/>
          <w:bCs/>
          <w:color w:val="2C2D2E"/>
        </w:rPr>
        <w:t xml:space="preserve"> семестр</w:t>
      </w:r>
    </w:p>
    <w:p w14:paraId="19F2A6BE" w14:textId="77777777" w:rsidR="000E47F2" w:rsidRPr="00332B03" w:rsidRDefault="000E47F2" w:rsidP="000E47F2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332B03">
        <w:rPr>
          <w:color w:val="2C2D2E"/>
        </w:rPr>
        <w:t>Текущая аттестация по учебной дисциплине «ИНОСТРАННЫЙ ЯЗЫК» проводится в форме ЗАЧЕТА.</w:t>
      </w:r>
    </w:p>
    <w:p w14:paraId="0CF3897D" w14:textId="77777777" w:rsidR="000E47F2" w:rsidRPr="00332B03" w:rsidRDefault="000E47F2" w:rsidP="000E47F2">
      <w:pPr>
        <w:rPr>
          <w:rFonts w:ascii="Times New Roman" w:hAnsi="Times New Roman" w:cs="Times New Roman"/>
          <w:sz w:val="24"/>
          <w:szCs w:val="24"/>
        </w:rPr>
      </w:pPr>
      <w:r w:rsidRPr="00332B03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bookmarkEnd w:id="1"/>
    <w:p w14:paraId="45A2097A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b/>
          <w:color w:val="2C2D2E"/>
        </w:rPr>
        <w:t xml:space="preserve">Для уровня </w:t>
      </w:r>
      <w:r w:rsidRPr="00332B03">
        <w:rPr>
          <w:b/>
          <w:color w:val="2C2D2E"/>
          <w:lang w:val="en-US"/>
        </w:rPr>
        <w:t>Pre</w:t>
      </w:r>
      <w:r w:rsidRPr="00332B03">
        <w:rPr>
          <w:b/>
          <w:color w:val="2C2D2E"/>
        </w:rPr>
        <w:t>-</w:t>
      </w:r>
      <w:r w:rsidRPr="00332B03">
        <w:rPr>
          <w:b/>
          <w:color w:val="2C2D2E"/>
          <w:lang w:val="en-US"/>
        </w:rPr>
        <w:t>Intermediate</w:t>
      </w:r>
      <w:r w:rsidRPr="00332B03">
        <w:rPr>
          <w:b/>
          <w:color w:val="2C2D2E"/>
        </w:rPr>
        <w:t>:</w:t>
      </w:r>
    </w:p>
    <w:p w14:paraId="74527744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32B03">
        <w:rPr>
          <w:color w:val="2C2D2E"/>
          <w:lang w:val="en-US"/>
        </w:rPr>
        <w:t> </w:t>
      </w:r>
      <w:r w:rsidRPr="00332B03">
        <w:rPr>
          <w:color w:val="2C2D2E"/>
        </w:rPr>
        <w:t>Беседа по темам:</w:t>
      </w:r>
    </w:p>
    <w:p w14:paraId="1AB665C4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Your family and your friends</w:t>
      </w:r>
    </w:p>
    <w:p w14:paraId="626ABFA2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Family conflicts</w:t>
      </w:r>
    </w:p>
    <w:p w14:paraId="344682DE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Music in our life</w:t>
      </w:r>
    </w:p>
    <w:p w14:paraId="10175066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Are you a positive thinker?</w:t>
      </w:r>
    </w:p>
    <w:p w14:paraId="29E44F62" w14:textId="77777777" w:rsidR="00D96A7E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 </w:t>
      </w:r>
    </w:p>
    <w:p w14:paraId="6974130C" w14:textId="2492AC2F" w:rsidR="000E47F2" w:rsidRPr="00332B03" w:rsidRDefault="00EC60AF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0E47F2" w:rsidRPr="00332B03">
        <w:rPr>
          <w:color w:val="2C2D2E"/>
          <w:lang w:val="en-US"/>
        </w:rPr>
        <w:t>Present Simple, Present Continuous, Present Perfect, Past Simple, Past Continuous, Future Simple.</w:t>
      </w:r>
    </w:p>
    <w:p w14:paraId="727852A2" w14:textId="77777777" w:rsidR="00D96A7E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 </w:t>
      </w:r>
    </w:p>
    <w:p w14:paraId="250BA3D4" w14:textId="5B5F4F76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b/>
          <w:color w:val="2C2D2E"/>
        </w:rPr>
        <w:t xml:space="preserve">Для уровня </w:t>
      </w:r>
      <w:proofErr w:type="spellStart"/>
      <w:r w:rsidRPr="00332B03">
        <w:rPr>
          <w:b/>
          <w:color w:val="2C2D2E"/>
        </w:rPr>
        <w:t>Intermediate</w:t>
      </w:r>
      <w:proofErr w:type="spellEnd"/>
      <w:r w:rsidRPr="00332B03">
        <w:rPr>
          <w:b/>
          <w:color w:val="2C2D2E"/>
        </w:rPr>
        <w:t>:</w:t>
      </w:r>
    </w:p>
    <w:p w14:paraId="4A98C824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32B03">
        <w:rPr>
          <w:color w:val="2C2D2E"/>
        </w:rPr>
        <w:t> Беседа по темам:</w:t>
      </w:r>
    </w:p>
    <w:p w14:paraId="6242FBE5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Food: fuel or pleasure</w:t>
      </w:r>
    </w:p>
    <w:p w14:paraId="3EC672D5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Sport</w:t>
      </w:r>
    </w:p>
    <w:p w14:paraId="5E302BC5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Family Matters</w:t>
      </w:r>
    </w:p>
    <w:p w14:paraId="790C0EF6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Holidays and travelling</w:t>
      </w:r>
    </w:p>
    <w:p w14:paraId="5EA6F0DF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5.         Modern manners</w:t>
      </w:r>
    </w:p>
    <w:p w14:paraId="45737E71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6.         Judging by appearance</w:t>
      </w:r>
    </w:p>
    <w:p w14:paraId="5F85A187" w14:textId="77777777" w:rsidR="00D96A7E" w:rsidRDefault="00D96A7E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7AC6904F" w14:textId="0D06F8DB" w:rsidR="000E47F2" w:rsidRPr="00332B03" w:rsidRDefault="00EC60AF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0E47F2" w:rsidRPr="00332B03">
        <w:rPr>
          <w:color w:val="2C2D2E"/>
          <w:lang w:val="en-US"/>
        </w:rPr>
        <w:t>Present tenses; Past tenses; comparatives and superlatives; modal verbs.</w:t>
      </w:r>
    </w:p>
    <w:p w14:paraId="2E9B300B" w14:textId="77777777" w:rsidR="000E47F2" w:rsidRPr="00332B03" w:rsidRDefault="000E47F2" w:rsidP="000E47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B49F50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ТРЕБОВАНИЯ</w:t>
      </w:r>
    </w:p>
    <w:p w14:paraId="49509F5F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к текущей аттестации по иностранному языку </w:t>
      </w:r>
      <w:r w:rsidRPr="00332B03">
        <w:rPr>
          <w:color w:val="2C2D2E"/>
          <w:lang w:val="be-BY"/>
        </w:rPr>
        <w:t>для</w:t>
      </w:r>
    </w:p>
    <w:p w14:paraId="34FEDB26" w14:textId="170365BF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C60AF">
        <w:rPr>
          <w:b/>
          <w:bCs/>
          <w:color w:val="2C2D2E"/>
        </w:rPr>
        <w:t>3</w:t>
      </w:r>
      <w:r w:rsidRPr="00332B03">
        <w:rPr>
          <w:b/>
          <w:bCs/>
          <w:color w:val="2C2D2E"/>
        </w:rPr>
        <w:t xml:space="preserve"> курса ФМОС специальности </w:t>
      </w:r>
      <w:proofErr w:type="spellStart"/>
      <w:r w:rsidRPr="00332B03">
        <w:rPr>
          <w:b/>
          <w:bCs/>
          <w:color w:val="2C2D2E"/>
        </w:rPr>
        <w:t>ЯиРБ</w:t>
      </w:r>
      <w:proofErr w:type="spellEnd"/>
    </w:p>
    <w:p w14:paraId="302A2044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дневная форма обучения</w:t>
      </w:r>
    </w:p>
    <w:p w14:paraId="5B2493EA" w14:textId="1507871B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b/>
          <w:bCs/>
          <w:color w:val="2C2D2E"/>
          <w:lang w:val="en-US"/>
        </w:rPr>
        <w:t>V</w:t>
      </w:r>
      <w:r w:rsidRPr="00332B03">
        <w:rPr>
          <w:b/>
          <w:bCs/>
          <w:color w:val="2C2D2E"/>
        </w:rPr>
        <w:t xml:space="preserve"> семестр</w:t>
      </w:r>
    </w:p>
    <w:p w14:paraId="254B4F3A" w14:textId="28E32959" w:rsidR="000E47F2" w:rsidRPr="00332B03" w:rsidRDefault="000E47F2" w:rsidP="000E47F2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332B03">
        <w:rPr>
          <w:color w:val="2C2D2E"/>
        </w:rPr>
        <w:t>Текущая аттестация по учебной дисциплине «ПРОФЕССИОНАЛЬНЫЙ ИНОСТРАННЫЙ ЯЗЫК» проводится в форме ЗАЧЕТА.</w:t>
      </w:r>
    </w:p>
    <w:p w14:paraId="771CECDF" w14:textId="77777777" w:rsidR="000E47F2" w:rsidRPr="000E47F2" w:rsidRDefault="000E47F2" w:rsidP="000E47F2">
      <w:pPr>
        <w:autoSpaceDE w:val="0"/>
        <w:autoSpaceDN w:val="0"/>
        <w:spacing w:after="0" w:line="240" w:lineRule="auto"/>
        <w:ind w:left="71" w:right="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E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зачете</w:t>
      </w: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общеобразовательной дисциплине «Профессиональный иностранный язык», обучающийся должен продемонстрировать умение пользоваться иностранным языком как средством профессионального общения в научной сфере. Право на сдачу зачета по общеобразовательной дисциплине «Профессиональный иностранный язык» получает обучающийся, выполнивший в полном объеме требования, предъявляемые программой, и представивший папку со статьями (10 листов (формата А4), Times New </w:t>
      </w:r>
      <w:proofErr w:type="spellStart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12 шрифт) оформленную следующим образом (по одному комплекту в каждом файле): </w:t>
      </w:r>
    </w:p>
    <w:p w14:paraId="2BB82F02" w14:textId="77777777" w:rsidR="000E47F2" w:rsidRPr="000E47F2" w:rsidRDefault="000E47F2" w:rsidP="000E47F2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Титульный лист </w:t>
      </w:r>
    </w:p>
    <w:p w14:paraId="53F02D47" w14:textId="77777777" w:rsidR="000E47F2" w:rsidRPr="000E47F2" w:rsidRDefault="000E47F2" w:rsidP="000E47F2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Комплект № 1: Оригинальная статья (со списком источника/</w:t>
      </w:r>
      <w:proofErr w:type="spellStart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(перевод статьи с английского на русский язык прилагается по требованию преподавателя); список терминов в таблице; краткое изложение статьи. </w:t>
      </w:r>
    </w:p>
    <w:p w14:paraId="4005D68F" w14:textId="77777777" w:rsidR="000E47F2" w:rsidRPr="000E47F2" w:rsidRDefault="000E47F2" w:rsidP="000E47F2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Комплект № 2 и т. д. </w:t>
      </w:r>
    </w:p>
    <w:p w14:paraId="3B04F6A7" w14:textId="77777777" w:rsidR="000E47F2" w:rsidRPr="000E47F2" w:rsidRDefault="000E47F2" w:rsidP="000E47F2">
      <w:pPr>
        <w:spacing w:after="13" w:line="271" w:lineRule="auto"/>
        <w:ind w:left="71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Словарь научных терминов по специальности с русскими эквивалентами и транскрипцией (не менее 50 лексических единиц).  </w:t>
      </w:r>
    </w:p>
    <w:p w14:paraId="4877422E" w14:textId="77777777" w:rsidR="000E47F2" w:rsidRPr="000E47F2" w:rsidRDefault="000E47F2" w:rsidP="000E47F2">
      <w:pPr>
        <w:tabs>
          <w:tab w:val="num" w:pos="0"/>
        </w:tabs>
        <w:autoSpaceDE w:val="0"/>
        <w:autoSpaceDN w:val="0"/>
        <w:spacing w:after="12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уметь четко, выразительно и правильно в звуковом и интонационном отношении читать вслух адаптированный текст, содержащий в основном усвоенный лексико-грамматический материал; формулировать серии логически связанных вопросов, уметь излагать содержание прочитанного.</w:t>
      </w:r>
    </w:p>
    <w:p w14:paraId="3CE6ADFC" w14:textId="77777777" w:rsidR="000E47F2" w:rsidRPr="000E47F2" w:rsidRDefault="000E47F2" w:rsidP="000E47F2">
      <w:pPr>
        <w:tabs>
          <w:tab w:val="num" w:pos="0"/>
        </w:tabs>
        <w:autoSpaceDE w:val="0"/>
        <w:autoSpaceDN w:val="0"/>
        <w:spacing w:after="12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Зачетные требования к обученности говорению и аудированию:</w:t>
      </w: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AD6513" w14:textId="77777777" w:rsidR="000E47F2" w:rsidRPr="000E47F2" w:rsidRDefault="000E47F2" w:rsidP="000E47F2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Понимать речь на слух и принимать участие в ситуативно-обусловленной беседе. Объем высказывания </w:t>
      </w:r>
      <w:proofErr w:type="gramStart"/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</w:t>
      </w:r>
      <w:proofErr w:type="gramEnd"/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реплик. </w:t>
      </w:r>
    </w:p>
    <w:p w14:paraId="2F0B8383" w14:textId="77777777" w:rsidR="000E47F2" w:rsidRPr="000E47F2" w:rsidRDefault="000E47F2" w:rsidP="000E47F2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Подготовить монологическое сообщение по изученному материалу применительно к знакомым типовым ситуациям. Объем высказывания - до 25 фраз. </w:t>
      </w:r>
    </w:p>
    <w:p w14:paraId="67C10AEF" w14:textId="77777777" w:rsidR="000E47F2" w:rsidRPr="000E47F2" w:rsidRDefault="000E47F2" w:rsidP="000E47F2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Неподготовленная беседа с преподавателем в рамках данной ситуации (по предметно-тематическому содержанию дисциплины). </w:t>
      </w:r>
    </w:p>
    <w:p w14:paraId="0A34C69C" w14:textId="77777777" w:rsidR="000E47F2" w:rsidRPr="00332B03" w:rsidRDefault="000E47F2" w:rsidP="000E47F2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</w:rPr>
        <w:t>Беседа</w:t>
      </w:r>
      <w:r w:rsidRPr="00332B03">
        <w:rPr>
          <w:color w:val="2C2D2E"/>
          <w:lang w:val="en-US"/>
        </w:rPr>
        <w:t xml:space="preserve"> </w:t>
      </w:r>
      <w:r w:rsidRPr="00332B03">
        <w:rPr>
          <w:color w:val="2C2D2E"/>
        </w:rPr>
        <w:t>по</w:t>
      </w:r>
      <w:r w:rsidRPr="00332B03">
        <w:rPr>
          <w:color w:val="2C2D2E"/>
          <w:lang w:val="en-US"/>
        </w:rPr>
        <w:t xml:space="preserve"> </w:t>
      </w:r>
      <w:r w:rsidRPr="00332B03">
        <w:rPr>
          <w:color w:val="2C2D2E"/>
        </w:rPr>
        <w:t>темам</w:t>
      </w:r>
      <w:r w:rsidRPr="00332B03">
        <w:rPr>
          <w:color w:val="2C2D2E"/>
          <w:lang w:val="en-US"/>
        </w:rPr>
        <w:t>:</w:t>
      </w:r>
    </w:p>
    <w:p w14:paraId="657C8F83" w14:textId="77777777" w:rsidR="000E47F2" w:rsidRPr="00332B03" w:rsidRDefault="000E47F2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Concept for </w:t>
      </w:r>
      <w:bookmarkStart w:id="2" w:name="_Hlk176807659"/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sustainable development</w:t>
      </w:r>
      <w:bookmarkEnd w:id="2"/>
    </w:p>
    <w:p w14:paraId="6957AECD" w14:textId="3CD22906" w:rsidR="000E47F2" w:rsidRPr="00332B03" w:rsidRDefault="000E47F2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Natural resources  </w:t>
      </w:r>
    </w:p>
    <w:p w14:paraId="2151182E" w14:textId="342208CD" w:rsidR="000E47F2" w:rsidRPr="00332B03" w:rsidRDefault="000E47F2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Nuclear energy for sustainable development</w:t>
      </w:r>
    </w:p>
    <w:p w14:paraId="780B22CD" w14:textId="75EB4B3A" w:rsidR="000E47F2" w:rsidRPr="00332B03" w:rsidRDefault="000E47F2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structure of the atomic nucleus</w:t>
      </w:r>
    </w:p>
    <w:p w14:paraId="1EAE28A7" w14:textId="1F9D95C1" w:rsidR="000E47F2" w:rsidRPr="00332B03" w:rsidRDefault="000E47F2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Nuclear forces</w:t>
      </w:r>
    </w:p>
    <w:p w14:paraId="0F59BB25" w14:textId="34AFEDFE" w:rsidR="004A7BE4" w:rsidRPr="00332B03" w:rsidRDefault="004A7BE4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Nuclear models</w:t>
      </w:r>
    </w:p>
    <w:p w14:paraId="1E356368" w14:textId="2C6C48CE" w:rsidR="004A7BE4" w:rsidRPr="00332B03" w:rsidRDefault="00332B03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Radiation and radioactivity</w:t>
      </w:r>
    </w:p>
    <w:p w14:paraId="7FA7F3FC" w14:textId="4FED4595" w:rsidR="00332B03" w:rsidRPr="00332B03" w:rsidRDefault="00332B03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radioactive decay </w:t>
      </w:r>
      <w:proofErr w:type="gramStart"/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law</w:t>
      </w:r>
      <w:proofErr w:type="gramEnd"/>
    </w:p>
    <w:p w14:paraId="18D7D6C7" w14:textId="0077BBB6" w:rsidR="00332B03" w:rsidRPr="00332B03" w:rsidRDefault="00332B03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Types of radioactive decay</w:t>
      </w:r>
    </w:p>
    <w:p w14:paraId="31D4E831" w14:textId="6C7A4BF2" w:rsidR="00332B03" w:rsidRPr="00332B03" w:rsidRDefault="00332B03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Naturally occurring radioactive nuclides</w:t>
      </w:r>
    </w:p>
    <w:p w14:paraId="33428C60" w14:textId="2F194397" w:rsidR="00332B03" w:rsidRPr="00332B03" w:rsidRDefault="00332B03" w:rsidP="000E47F2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Artificially induced radioactive nuclides</w:t>
      </w:r>
    </w:p>
    <w:p w14:paraId="5E510C85" w14:textId="7F72FCFA" w:rsidR="002B3453" w:rsidRPr="00332B03" w:rsidRDefault="00332B03" w:rsidP="00332B03">
      <w:pPr>
        <w:pStyle w:val="a3"/>
        <w:numPr>
          <w:ilvl w:val="0"/>
          <w:numId w:val="2"/>
        </w:num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2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half-life of radionuclides measurements</w:t>
      </w:r>
    </w:p>
    <w:p w14:paraId="69EA9C2F" w14:textId="77777777" w:rsidR="00D96A7E" w:rsidRDefault="00D96A7E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</w:p>
    <w:p w14:paraId="76A00BD4" w14:textId="36C620F1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ТРЕБОВАНИЯ</w:t>
      </w:r>
    </w:p>
    <w:p w14:paraId="74F2CDF5" w14:textId="77777777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к текущей аттестации по иностранному языку </w:t>
      </w:r>
      <w:r w:rsidRPr="00332B03">
        <w:rPr>
          <w:color w:val="2C2D2E"/>
          <w:lang w:val="be-BY"/>
        </w:rPr>
        <w:t>для</w:t>
      </w:r>
    </w:p>
    <w:p w14:paraId="21D41948" w14:textId="2DA22864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C60AF">
        <w:rPr>
          <w:b/>
          <w:bCs/>
          <w:color w:val="2C2D2E"/>
        </w:rPr>
        <w:t>4</w:t>
      </w:r>
      <w:r w:rsidRPr="00332B03">
        <w:rPr>
          <w:b/>
          <w:bCs/>
          <w:color w:val="2C2D2E"/>
        </w:rPr>
        <w:t xml:space="preserve"> курса ФМОС специальности </w:t>
      </w:r>
      <w:proofErr w:type="spellStart"/>
      <w:r w:rsidRPr="00332B03">
        <w:rPr>
          <w:b/>
          <w:bCs/>
          <w:color w:val="2C2D2E"/>
        </w:rPr>
        <w:t>ЯиРБ</w:t>
      </w:r>
      <w:proofErr w:type="spellEnd"/>
    </w:p>
    <w:p w14:paraId="60DA9A93" w14:textId="77777777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color w:val="2C2D2E"/>
        </w:rPr>
        <w:t>дневная форма обучения</w:t>
      </w:r>
    </w:p>
    <w:p w14:paraId="3D68D4D1" w14:textId="7A5A42F4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332B03">
        <w:rPr>
          <w:b/>
          <w:bCs/>
          <w:color w:val="2C2D2E"/>
          <w:lang w:val="en-US"/>
        </w:rPr>
        <w:t>VII</w:t>
      </w:r>
      <w:r w:rsidRPr="00332B03">
        <w:rPr>
          <w:b/>
          <w:bCs/>
          <w:color w:val="2C2D2E"/>
        </w:rPr>
        <w:t xml:space="preserve"> семестр</w:t>
      </w:r>
    </w:p>
    <w:p w14:paraId="2B0A9A52" w14:textId="77777777" w:rsidR="00332B03" w:rsidRPr="00EC60AF" w:rsidRDefault="00332B03" w:rsidP="00332B03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332B03">
        <w:rPr>
          <w:color w:val="2C2D2E"/>
        </w:rPr>
        <w:t>Текущая аттестация по учебной дисциплине «ПРОФЕССИОНАЛЬНЫЙ ИНОСТРАННЫЙ ЯЗЫК» проводится в форме ЗАЧЕТА</w:t>
      </w:r>
    </w:p>
    <w:p w14:paraId="4E1FDE42" w14:textId="7E1948CB" w:rsidR="00332B03" w:rsidRPr="000E47F2" w:rsidRDefault="00332B03" w:rsidP="00332B03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proofErr w:type="gramStart"/>
      <w:r w:rsidRPr="00332B03">
        <w:rPr>
          <w:color w:val="2C2D2E"/>
        </w:rPr>
        <w:t>.</w:t>
      </w:r>
      <w:r w:rsidRPr="000E47F2">
        <w:rPr>
          <w:color w:val="000000"/>
        </w:rPr>
        <w:t>На</w:t>
      </w:r>
      <w:proofErr w:type="gramEnd"/>
      <w:r w:rsidRPr="000E47F2">
        <w:rPr>
          <w:color w:val="000000"/>
        </w:rPr>
        <w:t xml:space="preserve"> </w:t>
      </w:r>
      <w:r w:rsidRPr="000E47F2">
        <w:rPr>
          <w:b/>
          <w:color w:val="000000"/>
        </w:rPr>
        <w:t>зачете</w:t>
      </w:r>
      <w:r w:rsidRPr="000E47F2">
        <w:rPr>
          <w:color w:val="000000"/>
        </w:rPr>
        <w:t xml:space="preserve"> по общеобразовательной дисциплине «Профессиональный иностранный язык», обучающийся должен продемонстрировать умение пользоваться иностранным языком как средством профессионального общения в научной сфере. Право на сдачу зачета по общеобразовательной дисциплине «Профессиональный иностранный язык» получает обучающийся, выполнивший в полном объеме требования, предъявляемые программой, и представивший папку со статьями (10 листов (формата А4), Times New </w:t>
      </w:r>
      <w:proofErr w:type="spellStart"/>
      <w:r w:rsidRPr="000E47F2">
        <w:rPr>
          <w:color w:val="000000"/>
        </w:rPr>
        <w:t>Roman</w:t>
      </w:r>
      <w:proofErr w:type="spellEnd"/>
      <w:r w:rsidRPr="000E47F2">
        <w:rPr>
          <w:color w:val="000000"/>
        </w:rPr>
        <w:t xml:space="preserve">, 12 шрифт) оформленную следующим образом (по одному комплекту в каждом файле): </w:t>
      </w:r>
    </w:p>
    <w:p w14:paraId="379E6038" w14:textId="77777777" w:rsidR="00332B03" w:rsidRPr="000E47F2" w:rsidRDefault="00332B03" w:rsidP="00332B03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Титульный лист </w:t>
      </w:r>
    </w:p>
    <w:p w14:paraId="51DE20CE" w14:textId="77777777" w:rsidR="00332B03" w:rsidRPr="000E47F2" w:rsidRDefault="00332B03" w:rsidP="00332B03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Комплект № 1: Оригинальная статья (со списком источника/</w:t>
      </w:r>
      <w:proofErr w:type="spellStart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(перевод статьи с английского на русский язык прилагается по требованию преподавателя); список терминов в таблице; краткое изложение статьи. </w:t>
      </w:r>
    </w:p>
    <w:p w14:paraId="519D5E38" w14:textId="77777777" w:rsidR="00332B03" w:rsidRPr="000E47F2" w:rsidRDefault="00332B03" w:rsidP="00332B03">
      <w:pPr>
        <w:spacing w:after="13" w:line="271" w:lineRule="auto"/>
        <w:ind w:left="373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Комплект № 2 и т. д. </w:t>
      </w:r>
    </w:p>
    <w:p w14:paraId="1D346CF4" w14:textId="77777777" w:rsidR="00332B03" w:rsidRPr="000E47F2" w:rsidRDefault="00332B03" w:rsidP="00332B03">
      <w:pPr>
        <w:spacing w:after="13" w:line="271" w:lineRule="auto"/>
        <w:ind w:left="71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4. Словарь научных терминов по специальности с русскими эквивалентами и транскрипцией (не менее 50 лексических единиц).  </w:t>
      </w:r>
    </w:p>
    <w:p w14:paraId="7F44819D" w14:textId="77777777" w:rsidR="00332B03" w:rsidRPr="000E47F2" w:rsidRDefault="00332B03" w:rsidP="00332B03">
      <w:pPr>
        <w:tabs>
          <w:tab w:val="num" w:pos="0"/>
        </w:tabs>
        <w:autoSpaceDE w:val="0"/>
        <w:autoSpaceDN w:val="0"/>
        <w:spacing w:after="12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уметь четко, выразительно и правильно в звуковом и интонационном отношении читать вслух адаптированный текст, содержащий в основном усвоенный лексико-грамматический материал; формулировать серии логически связанных вопросов, уметь излагать содержание прочитанного.</w:t>
      </w:r>
    </w:p>
    <w:p w14:paraId="022D4DFD" w14:textId="77777777" w:rsidR="00332B03" w:rsidRPr="000E47F2" w:rsidRDefault="00332B03" w:rsidP="00332B03">
      <w:pPr>
        <w:tabs>
          <w:tab w:val="num" w:pos="0"/>
        </w:tabs>
        <w:autoSpaceDE w:val="0"/>
        <w:autoSpaceDN w:val="0"/>
        <w:spacing w:after="12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Зачетные требования к обученности говорению и аудированию:</w:t>
      </w: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159065" w14:textId="78885D87" w:rsidR="00332B03" w:rsidRPr="000E47F2" w:rsidRDefault="00332B03" w:rsidP="00332B03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Понимать речь на слух и принимать участие в ситуативно-обусловленной беседе. Объем высказывания </w:t>
      </w:r>
      <w:r w:rsidR="00D96A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реплик. </w:t>
      </w:r>
    </w:p>
    <w:p w14:paraId="19512FFD" w14:textId="77777777" w:rsidR="00332B03" w:rsidRPr="000E47F2" w:rsidRDefault="00332B03" w:rsidP="00332B03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Подготовить монологическое сообщение по изученному материалу применительно к знакомым типовым ситуациям. Объем высказывания - до 25 фраз. </w:t>
      </w:r>
    </w:p>
    <w:p w14:paraId="5AAAB75A" w14:textId="77777777" w:rsidR="00332B03" w:rsidRPr="000E47F2" w:rsidRDefault="00332B03" w:rsidP="00332B03">
      <w:pPr>
        <w:autoSpaceDE w:val="0"/>
        <w:autoSpaceDN w:val="0"/>
        <w:spacing w:after="12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Неподготовленная беседа с преподавателем в рамках данной ситуации (по предметно-тематическому содержанию дисциплины). </w:t>
      </w:r>
    </w:p>
    <w:p w14:paraId="6248EB9C" w14:textId="77777777" w:rsidR="00332B03" w:rsidRPr="00332B03" w:rsidRDefault="00332B03" w:rsidP="00332B0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</w:rPr>
        <w:t>Беседа</w:t>
      </w:r>
      <w:r w:rsidRPr="00332B03">
        <w:rPr>
          <w:color w:val="2C2D2E"/>
          <w:lang w:val="en-US"/>
        </w:rPr>
        <w:t xml:space="preserve"> </w:t>
      </w:r>
      <w:r w:rsidRPr="00332B03">
        <w:rPr>
          <w:color w:val="2C2D2E"/>
        </w:rPr>
        <w:t>по</w:t>
      </w:r>
      <w:r w:rsidRPr="00332B03">
        <w:rPr>
          <w:color w:val="2C2D2E"/>
          <w:lang w:val="en-US"/>
        </w:rPr>
        <w:t xml:space="preserve"> </w:t>
      </w:r>
      <w:r w:rsidRPr="00332B03">
        <w:rPr>
          <w:color w:val="2C2D2E"/>
        </w:rPr>
        <w:t>темам</w:t>
      </w:r>
      <w:r w:rsidRPr="00332B03">
        <w:rPr>
          <w:color w:val="2C2D2E"/>
          <w:lang w:val="en-US"/>
        </w:rPr>
        <w:t>:</w:t>
      </w:r>
    </w:p>
    <w:p w14:paraId="2F76D2AC" w14:textId="5145A818" w:rsidR="002B345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Applications of nuclear chemistry</w:t>
      </w:r>
    </w:p>
    <w:p w14:paraId="0EA6A71E" w14:textId="69DCB1C3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 xml:space="preserve">Particle accelerators  </w:t>
      </w:r>
    </w:p>
    <w:p w14:paraId="59CF25AB" w14:textId="5AEC2AAD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2B0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Radiosotopes</w:t>
      </w:r>
      <w:proofErr w:type="spellEnd"/>
    </w:p>
    <w:p w14:paraId="68BD0B34" w14:textId="3A11B9F4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color w:val="000000"/>
          <w:sz w:val="24"/>
          <w:szCs w:val="24"/>
          <w:lang w:val="en-US"/>
        </w:rPr>
        <w:t>Sources of radiation exposure</w:t>
      </w:r>
      <w:r w:rsidRPr="00332B0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395F1FF" w14:textId="23872934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Effects of radiation exposure</w:t>
      </w:r>
    </w:p>
    <w:p w14:paraId="42D5911D" w14:textId="11281BF6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Risks and benefits</w:t>
      </w:r>
    </w:p>
    <w:p w14:paraId="1353781D" w14:textId="3D7105C2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Radiation protection</w:t>
      </w:r>
    </w:p>
    <w:p w14:paraId="190C3DA8" w14:textId="697F4A07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Protection actions</w:t>
      </w:r>
    </w:p>
    <w:p w14:paraId="07FB39F2" w14:textId="675D5C21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International organizations for radiological protection</w:t>
      </w:r>
    </w:p>
    <w:p w14:paraId="4EA26A51" w14:textId="1690CC0C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Nuclear energy</w:t>
      </w:r>
    </w:p>
    <w:p w14:paraId="2DEF9C5F" w14:textId="7E4EBE81" w:rsidR="00332B0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Pros and cons of nuclear energy</w:t>
      </w:r>
    </w:p>
    <w:p w14:paraId="5E532E0A" w14:textId="20CD4693" w:rsidR="002B3453" w:rsidRPr="00332B03" w:rsidRDefault="00332B03" w:rsidP="00332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2B03">
        <w:rPr>
          <w:rFonts w:ascii="Times New Roman" w:hAnsi="Times New Roman" w:cs="Times New Roman"/>
          <w:sz w:val="24"/>
          <w:szCs w:val="24"/>
          <w:lang w:val="en-US"/>
        </w:rPr>
        <w:t>Nuclear incidents</w:t>
      </w:r>
    </w:p>
    <w:p w14:paraId="5B1109BC" w14:textId="77777777" w:rsidR="002B3453" w:rsidRPr="00332B03" w:rsidRDefault="002B34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301767" w14:textId="77777777" w:rsidR="002B3453" w:rsidRPr="00332B03" w:rsidRDefault="002B34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16006C" w14:textId="77777777" w:rsidR="003178CD" w:rsidRPr="00332B03" w:rsidRDefault="003178CD" w:rsidP="003178C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78CD" w:rsidRPr="00332B03" w:rsidSect="00D96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69E"/>
    <w:multiLevelType w:val="hybridMultilevel"/>
    <w:tmpl w:val="1B1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558F"/>
    <w:multiLevelType w:val="hybridMultilevel"/>
    <w:tmpl w:val="170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40E1"/>
    <w:multiLevelType w:val="hybridMultilevel"/>
    <w:tmpl w:val="9A58CF50"/>
    <w:lvl w:ilvl="0" w:tplc="EE06E1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DE"/>
    <w:rsid w:val="0003540E"/>
    <w:rsid w:val="000E47F2"/>
    <w:rsid w:val="00195F8B"/>
    <w:rsid w:val="002617FB"/>
    <w:rsid w:val="002B3453"/>
    <w:rsid w:val="002B35EB"/>
    <w:rsid w:val="003178CD"/>
    <w:rsid w:val="00332B03"/>
    <w:rsid w:val="00354A8D"/>
    <w:rsid w:val="0037030F"/>
    <w:rsid w:val="00421B24"/>
    <w:rsid w:val="004A7BE4"/>
    <w:rsid w:val="008066C3"/>
    <w:rsid w:val="009E06A6"/>
    <w:rsid w:val="00A86A55"/>
    <w:rsid w:val="00A93861"/>
    <w:rsid w:val="00AF4CC2"/>
    <w:rsid w:val="00B42BB7"/>
    <w:rsid w:val="00C37D32"/>
    <w:rsid w:val="00D96A7E"/>
    <w:rsid w:val="00DA5AE5"/>
    <w:rsid w:val="00DE0320"/>
    <w:rsid w:val="00EC60AF"/>
    <w:rsid w:val="00F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8E8B"/>
  <w15:chartTrackingRefBased/>
  <w15:docId w15:val="{17961303-B383-47BD-9B5C-A144ABD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251ead29msonormalmrcssattr">
    <w:name w:val="ydp251ead29msonormal_mr_css_attr"/>
    <w:basedOn w:val="a"/>
    <w:rsid w:val="00F6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Насеня</dc:creator>
  <cp:keywords/>
  <dc:description/>
  <cp:lastModifiedBy>Наталья Н. Довгулевич</cp:lastModifiedBy>
  <cp:revision>7</cp:revision>
  <cp:lastPrinted>2024-09-10T11:03:00Z</cp:lastPrinted>
  <dcterms:created xsi:type="dcterms:W3CDTF">2024-09-09T17:45:00Z</dcterms:created>
  <dcterms:modified xsi:type="dcterms:W3CDTF">2024-09-10T11:04:00Z</dcterms:modified>
</cp:coreProperties>
</file>