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1EA7" w14:textId="449255F6" w:rsidR="00B1142A" w:rsidRDefault="00B1142A" w:rsidP="007661AC">
      <w:pPr>
        <w:jc w:val="center"/>
      </w:pPr>
      <w:r>
        <w:t>Взаимодействие с организациями-заказчиками кадров</w:t>
      </w:r>
    </w:p>
    <w:p w14:paraId="3CF89CED" w14:textId="28A912C8" w:rsidR="009674EB" w:rsidRDefault="009674EB" w:rsidP="009674EB"/>
    <w:p w14:paraId="45D27987" w14:textId="1C9FD450" w:rsidR="009674EB" w:rsidRPr="009674EB" w:rsidRDefault="009674EB" w:rsidP="009674EB">
      <w:r w:rsidRPr="009674EB">
        <w:t xml:space="preserve">Взаимодействие учреждений высшего образования с организациями – заказчиками кадров осуществляется вцелях обеспечения организаций, имеющих потребности в подготовке специалистов с высшим образованием, специалистами с высшим образованием. </w:t>
      </w:r>
    </w:p>
    <w:p w14:paraId="368CFFD8" w14:textId="364EA63B" w:rsidR="009674EB" w:rsidRPr="009674EB" w:rsidRDefault="009674EB" w:rsidP="009674EB">
      <w:r w:rsidRPr="009674EB">
        <w:t>Взаимодействие учреждений высшего образования с организациями – заказчиками кадров при подготовке специалистов свысшим образованием</w:t>
      </w:r>
      <w:r w:rsidR="000B12FD">
        <w:rPr>
          <w:lang w:val="ru-RU"/>
        </w:rPr>
        <w:t xml:space="preserve"> </w:t>
      </w:r>
      <w:r w:rsidRPr="009674EB">
        <w:t xml:space="preserve">осуществляется посредством заключения договора о взаимодействии или подачи заявки на подготовку специалистов с высшим образованием. Договор овзаимодействии заключается между учреждением высшего образования иорганизацией– заказчиком кадров. Заявка наподготовку специалистов с высшим образованием подается организацией, имеющей потребность в подготовке специалистов с высшим образованием, в учреждение высшего образования. </w:t>
      </w:r>
    </w:p>
    <w:p w14:paraId="5B9FBBF8" w14:textId="66E3B226" w:rsidR="009674EB" w:rsidRPr="009674EB" w:rsidRDefault="009674EB" w:rsidP="009674EB">
      <w:r w:rsidRPr="009674EB">
        <w:t>Договор о</w:t>
      </w:r>
      <w:r w:rsidR="000B12FD">
        <w:rPr>
          <w:lang w:val="ru-RU"/>
        </w:rPr>
        <w:t xml:space="preserve"> </w:t>
      </w:r>
      <w:r w:rsidRPr="009674EB">
        <w:t xml:space="preserve">взаимодействии учреждения высшего образования сорганизацией– заказчиком кадров при подготовке специалистов с высшим образованием заключается в случае, когда организация, имеющая потребность в соответствующих специалистах с высшим образованием, принимает на себя обязательства по организации прохождения производственной практики студентами и проведения с ними практических занятий, развитию материально-технической базы этого учреждения образования. </w:t>
      </w:r>
    </w:p>
    <w:p w14:paraId="19FB01D9" w14:textId="48363C89" w:rsidR="009674EB" w:rsidRPr="009674EB" w:rsidRDefault="009674EB" w:rsidP="009674EB">
      <w:r w:rsidRPr="009674EB">
        <w:t xml:space="preserve">Существенными условиями договора о взаимодействии учреждения высшего образования с организацией – заказчиком кадров при подготовке специалистов с высшим образованием являются: </w:t>
      </w:r>
    </w:p>
    <w:p w14:paraId="4D8292C2" w14:textId="6E688A5D" w:rsidR="009674EB" w:rsidRPr="009674EB" w:rsidRDefault="009674EB" w:rsidP="009674EB">
      <w:r w:rsidRPr="009674EB">
        <w:t xml:space="preserve">1. предмет договора; </w:t>
      </w:r>
    </w:p>
    <w:p w14:paraId="25450DC5" w14:textId="4518E35A" w:rsidR="009674EB" w:rsidRPr="009674EB" w:rsidRDefault="009674EB" w:rsidP="009674EB">
      <w:r w:rsidRPr="009674EB">
        <w:t xml:space="preserve">2. количество лиц (по годам), заявляемое для подготовки в учреждении образования в целях последующего трудоустройства в организации – заказчике кадров; </w:t>
      </w:r>
    </w:p>
    <w:p w14:paraId="652E0A9E" w14:textId="5AE26391" w:rsidR="009674EB" w:rsidRPr="009674EB" w:rsidRDefault="009674EB" w:rsidP="009674EB">
      <w:r w:rsidRPr="009674EB">
        <w:t xml:space="preserve">3. специальности, квалификации, степени, по которым будет осуществляться подготовка; </w:t>
      </w:r>
    </w:p>
    <w:p w14:paraId="325A3740" w14:textId="78254E97" w:rsidR="009674EB" w:rsidRPr="009674EB" w:rsidRDefault="009674EB" w:rsidP="009674EB">
      <w:r w:rsidRPr="009674EB">
        <w:t xml:space="preserve">4. порядок прохождения студентами производственной практики, проведения практических занятий; </w:t>
      </w:r>
    </w:p>
    <w:p w14:paraId="4A0662A6" w14:textId="5336E73A" w:rsidR="009674EB" w:rsidRPr="009674EB" w:rsidRDefault="009674EB" w:rsidP="009674EB">
      <w:r w:rsidRPr="009674EB">
        <w:t xml:space="preserve">5. закрепление объектов и оборудования для прохождения производственной практики; </w:t>
      </w:r>
    </w:p>
    <w:p w14:paraId="72035052" w14:textId="5D13D295" w:rsidR="009674EB" w:rsidRPr="009674EB" w:rsidRDefault="009674EB" w:rsidP="009674EB">
      <w:r w:rsidRPr="009674EB">
        <w:t xml:space="preserve">6. участие в развитии материально-технической и социально-культурной базы учреждения образования; </w:t>
      </w:r>
    </w:p>
    <w:p w14:paraId="042D47B6" w14:textId="14AE71DB" w:rsidR="009674EB" w:rsidRPr="009674EB" w:rsidRDefault="009674EB" w:rsidP="009674EB">
      <w:r w:rsidRPr="009674EB">
        <w:t xml:space="preserve">7. стажировка педагогических работников учреждения высшего образования в организации – заказчике кадров; </w:t>
      </w:r>
    </w:p>
    <w:p w14:paraId="5824D693" w14:textId="112F3B27" w:rsidR="009674EB" w:rsidRPr="009674EB" w:rsidRDefault="009674EB" w:rsidP="009674EB">
      <w:r w:rsidRPr="009674EB">
        <w:t xml:space="preserve">8. участие представителей организации – заказчика кадров в итоговой аттестации студентов; </w:t>
      </w:r>
    </w:p>
    <w:p w14:paraId="1848ADDB" w14:textId="72693DA1" w:rsidR="009674EB" w:rsidRDefault="009674EB" w:rsidP="009674EB">
      <w:r w:rsidRPr="009674EB">
        <w:t xml:space="preserve">9. трудоустройство выпускников в организации – заказчике кадров. </w:t>
      </w:r>
    </w:p>
    <w:p w14:paraId="67D71D2D" w14:textId="367820F5" w:rsidR="000B12FD" w:rsidRDefault="000B12FD" w:rsidP="000B12FD">
      <w:r>
        <w:lastRenderedPageBreak/>
        <w:t>Организация, заключившая договор о взаимодействии учреждения высшего образования с организацией – заказчиком кадров при подготовке специалистов с высшим образованием, признается базовой организацией соответствующего учреждения высшего образования.</w:t>
      </w:r>
    </w:p>
    <w:p w14:paraId="4287278E" w14:textId="77777777" w:rsidR="000B12FD" w:rsidRDefault="000B12FD" w:rsidP="000B12FD">
      <w:r>
        <w:t>Базовая организация имеет преимущественное право наудовлетворение своей потребности в специалистах с высшим образованием из числа выпускников соответствующего учреждения высшего образования. При наличии нескольких базовых организаций удовлетворение потребностей в специалистах с высшим образованием осуществляется в порядке очередности, определяемой датой заключения соответствующих договоров.</w:t>
      </w:r>
    </w:p>
    <w:p w14:paraId="5605551E" w14:textId="39EB80C6" w:rsidR="000B12FD" w:rsidRDefault="000B12FD" w:rsidP="000B12FD">
      <w:r>
        <w:t>Договор овзаимодействии учреждения высшего образования сорганизацией– заказчиком кадров при подготовке специалистов с высшим образованием заключается между учреждением высшего образования и</w:t>
      </w:r>
      <w:r>
        <w:rPr>
          <w:lang w:val="ru-RU"/>
        </w:rPr>
        <w:t xml:space="preserve"> </w:t>
      </w:r>
      <w:r>
        <w:t>организацией государственной формы собственности по согласованию с государственными органами, организациями, в подчинении которых они находятся, а между учреждением высшего образования и частной организацией – по согласованию с их учредителями.</w:t>
      </w:r>
    </w:p>
    <w:p w14:paraId="259F3445" w14:textId="278B310F" w:rsidR="000B12FD" w:rsidRDefault="000B12FD" w:rsidP="000B12FD">
      <w:r>
        <w:t>Заявка на подготовку специалистов с высшим образованием – направляемый в</w:t>
      </w:r>
      <w:r>
        <w:rPr>
          <w:lang w:val="ru-RU"/>
        </w:rPr>
        <w:t xml:space="preserve"> </w:t>
      </w:r>
      <w:r>
        <w:t>учреждение высшего образования заказ организации, имеющей потребность в подготовке специалистов с высшим образованием, на подготовку специалистов с высшим образованием в целях их последующего трудоустройства в этой организации.</w:t>
      </w:r>
    </w:p>
    <w:p w14:paraId="67A502C5" w14:textId="3912E8F3" w:rsidR="000B12FD" w:rsidRDefault="000B12FD" w:rsidP="000B12FD">
      <w:r>
        <w:t>В заявке на подготовку специалистов с высшим образованием указываются:</w:t>
      </w:r>
    </w:p>
    <w:p w14:paraId="4A6E3443" w14:textId="3529B2A8" w:rsidR="000B12FD" w:rsidRDefault="000B12FD" w:rsidP="000B12FD">
      <w:r>
        <w:t>1. количество лиц (по годам), соответствующее потребности в специалистах с высшим образованием;</w:t>
      </w:r>
    </w:p>
    <w:p w14:paraId="4A6E3443" w14:textId="3529B2A8" w:rsidR="000B12FD" w:rsidRPr="009674EB" w:rsidRDefault="000B12FD" w:rsidP="000B12FD">
      <w:r>
        <w:t>2. специальности, квалификации, степени, по которым имеется в специалистах с высшим образованием.</w:t>
      </w:r>
    </w:p>
    <w:p w14:paraId="63506060" w14:textId="77777777" w:rsidR="00B1142A" w:rsidRDefault="00B1142A" w:rsidP="00B1142A">
      <w:pPr>
        <w:ind w:firstLine="0"/>
      </w:pPr>
    </w:p>
    <w:p w14:paraId="1D8E3FA2" w14:textId="75FD1BB4" w:rsidR="00B1142A" w:rsidRDefault="00B1142A" w:rsidP="00B1142A">
      <w:r>
        <w:t>Выписка из кодекса Республики Беларусь об образовании (статья 2</w:t>
      </w:r>
      <w:r w:rsidR="000B12FD">
        <w:rPr>
          <w:lang w:val="ru-RU"/>
        </w:rPr>
        <w:t>06</w:t>
      </w:r>
      <w:r>
        <w:t>)</w:t>
      </w:r>
    </w:p>
    <w:p w14:paraId="752BEDE2" w14:textId="1BB7ABC7" w:rsidR="00B1142A" w:rsidRDefault="00B1142A" w:rsidP="00B1142A"/>
    <w:p w14:paraId="7045B57A" w14:textId="78776FC0" w:rsidR="000B12FD" w:rsidRDefault="000B12FD" w:rsidP="00B1142A"/>
    <w:p w14:paraId="19071582" w14:textId="3FD0E056" w:rsidR="007661AC" w:rsidRDefault="007661AC" w:rsidP="00B1142A"/>
    <w:p w14:paraId="4B3B215A" w14:textId="4CE72B94" w:rsidR="007661AC" w:rsidRPr="007661AC" w:rsidRDefault="007661AC" w:rsidP="00B1142A">
      <w:pPr>
        <w:rPr>
          <w:lang w:val="ru-RU"/>
        </w:rPr>
      </w:pPr>
      <w:r>
        <w:rPr>
          <w:lang w:val="ru-RU"/>
        </w:rPr>
        <w:t>В виде гиперссылок:</w:t>
      </w:r>
    </w:p>
    <w:p w14:paraId="3FA8733A" w14:textId="77777777" w:rsidR="007661AC" w:rsidRDefault="007661AC" w:rsidP="007661AC">
      <w:r>
        <w:t>Форма договора на заказ специалистов с высшим образованием (заполняется в 2-х экземплярах)</w:t>
      </w:r>
    </w:p>
    <w:p w14:paraId="4AD122B7" w14:textId="77777777" w:rsidR="00B1142A" w:rsidRDefault="00B1142A" w:rsidP="00B1142A">
      <w:r>
        <w:t>Заявка на подготовку специалистов, рабочих, служащих</w:t>
      </w:r>
    </w:p>
    <w:p w14:paraId="623EDF3B" w14:textId="2106BBD8" w:rsidR="00C83D1A" w:rsidRDefault="00C83D1A" w:rsidP="00B1142A"/>
    <w:sectPr w:rsidR="00C83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2A"/>
    <w:rsid w:val="000B12FD"/>
    <w:rsid w:val="0027516F"/>
    <w:rsid w:val="003E246A"/>
    <w:rsid w:val="005D44A1"/>
    <w:rsid w:val="007661AC"/>
    <w:rsid w:val="009674EB"/>
    <w:rsid w:val="00B1142A"/>
    <w:rsid w:val="00B903F9"/>
    <w:rsid w:val="00C8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6F14"/>
  <w15:chartTrackingRefBased/>
  <w15:docId w15:val="{4958DC6E-DE5F-F94F-A0EE-444FC6F2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16F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D1A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7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2023-09-26T17:07:00Z</dcterms:created>
  <dcterms:modified xsi:type="dcterms:W3CDTF">2023-09-26T18:15:00Z</dcterms:modified>
</cp:coreProperties>
</file>