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F42" w:rsidRDefault="00F26F42" w:rsidP="00F26F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7-07-0712-02 Теплоэнергетика и теплотехника</w:t>
      </w:r>
      <w:r w:rsidRPr="007267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F42" w:rsidRPr="00465019" w:rsidRDefault="00F26F42" w:rsidP="00F26F4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0360A">
        <w:rPr>
          <w:rFonts w:ascii="Times New Roman" w:hAnsi="Times New Roman" w:cs="Times New Roman"/>
          <w:sz w:val="28"/>
          <w:szCs w:val="28"/>
        </w:rPr>
        <w:t>Энергопреобразующие</w:t>
      </w:r>
      <w:proofErr w:type="spellEnd"/>
      <w:r w:rsidRPr="0020360A">
        <w:rPr>
          <w:rFonts w:ascii="Times New Roman" w:hAnsi="Times New Roman" w:cs="Times New Roman"/>
          <w:sz w:val="28"/>
          <w:szCs w:val="28"/>
        </w:rPr>
        <w:t xml:space="preserve"> машины,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65019">
        <w:rPr>
          <w:rFonts w:ascii="Times New Roman" w:eastAsia="Times New Roman" w:hAnsi="Times New Roman" w:cs="Times New Roman"/>
          <w:color w:val="000000"/>
          <w:sz w:val="28"/>
          <w:szCs w:val="28"/>
        </w:rPr>
        <w:t>одуль 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Преобразование видов энергии</w:t>
      </w:r>
      <w:r w:rsidRPr="00465019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5"/>
        <w:gridCol w:w="3749"/>
        <w:gridCol w:w="2221"/>
      </w:tblGrid>
      <w:tr w:rsidR="00F26F42" w:rsidRPr="00726707" w:rsidTr="00E64FB4">
        <w:tc>
          <w:tcPr>
            <w:tcW w:w="4853" w:type="dxa"/>
          </w:tcPr>
          <w:p w:rsidR="00F26F42" w:rsidRPr="00726707" w:rsidRDefault="00F26F42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4853" w:type="dxa"/>
          </w:tcPr>
          <w:p w:rsidR="00F26F42" w:rsidRPr="00E66308" w:rsidRDefault="00F26F42" w:rsidP="00E64FB4">
            <w:pPr>
              <w:ind w:firstLine="70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6308">
              <w:rPr>
                <w:rFonts w:ascii="Times New Roman" w:hAnsi="Times New Roman" w:cs="Times New Roman"/>
                <w:sz w:val="28"/>
                <w:szCs w:val="28"/>
              </w:rPr>
              <w:t xml:space="preserve">Учебная дисциплина </w:t>
            </w:r>
            <w:proofErr w:type="spellStart"/>
            <w:r w:rsidRPr="00E66308">
              <w:rPr>
                <w:rFonts w:ascii="Times New Roman" w:hAnsi="Times New Roman" w:cs="Times New Roman"/>
                <w:sz w:val="28"/>
                <w:szCs w:val="28"/>
              </w:rPr>
              <w:t>дисциплина</w:t>
            </w:r>
            <w:proofErr w:type="spellEnd"/>
            <w:r w:rsidRPr="00E6630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E66308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E66308">
              <w:rPr>
                <w:rStyle w:val="FontStyle28"/>
                <w:sz w:val="28"/>
                <w:szCs w:val="28"/>
                <w:lang w:eastAsia="ru-RU"/>
              </w:rPr>
              <w:t>нергопреобразущие</w:t>
            </w:r>
            <w:proofErr w:type="spellEnd"/>
            <w:r w:rsidRPr="00E66308">
              <w:rPr>
                <w:rStyle w:val="FontStyle28"/>
                <w:sz w:val="28"/>
                <w:szCs w:val="28"/>
                <w:lang w:eastAsia="ru-RU"/>
              </w:rPr>
              <w:t xml:space="preserve"> машины»</w:t>
            </w:r>
            <w:r w:rsidRPr="00800062">
              <w:rPr>
                <w:sz w:val="28"/>
                <w:szCs w:val="28"/>
              </w:rPr>
              <w:t xml:space="preserve"> </w:t>
            </w:r>
            <w:r w:rsidRPr="007D0AFC">
              <w:rPr>
                <w:rFonts w:ascii="Times New Roman" w:hAnsi="Times New Roman" w:cs="Times New Roman"/>
                <w:sz w:val="28"/>
                <w:szCs w:val="28"/>
              </w:rPr>
              <w:t>относится к модулю «Преобразование видов энергии»</w:t>
            </w:r>
            <w:r w:rsidRPr="007D0AF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7D0AFC">
              <w:rPr>
                <w:rFonts w:ascii="Times New Roman" w:hAnsi="Times New Roman" w:cs="Times New Roman"/>
                <w:i/>
                <w:vanish/>
                <w:sz w:val="28"/>
                <w:szCs w:val="28"/>
              </w:rPr>
              <w:t>(</w:t>
            </w:r>
            <w:r w:rsidRPr="007D0AFC">
              <w:rPr>
                <w:rFonts w:ascii="Times New Roman" w:hAnsi="Times New Roman" w:cs="Times New Roman"/>
                <w:sz w:val="28"/>
                <w:szCs w:val="28"/>
              </w:rPr>
              <w:t>компонента учреждения образования вместе с такими учебными дисциплинами как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0AFC">
              <w:rPr>
                <w:rFonts w:ascii="Times New Roman" w:hAnsi="Times New Roman" w:cs="Times New Roman"/>
                <w:sz w:val="28"/>
                <w:szCs w:val="28"/>
              </w:rPr>
              <w:t>«Топливо и его использование»,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0AFC">
              <w:rPr>
                <w:rFonts w:ascii="Times New Roman" w:hAnsi="Times New Roman" w:cs="Times New Roman"/>
                <w:sz w:val="28"/>
                <w:szCs w:val="28"/>
              </w:rPr>
              <w:t>«Солнечная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0AFC">
              <w:rPr>
                <w:rFonts w:ascii="Times New Roman" w:hAnsi="Times New Roman" w:cs="Times New Roman"/>
                <w:sz w:val="28"/>
                <w:szCs w:val="28"/>
              </w:rPr>
              <w:t>энергетика», «Биоэнергетика»,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0AFC">
              <w:rPr>
                <w:rFonts w:ascii="Times New Roman" w:hAnsi="Times New Roman" w:cs="Times New Roman"/>
                <w:sz w:val="28"/>
                <w:szCs w:val="28"/>
              </w:rPr>
              <w:t>«Ветроэнергетика»,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0AF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D0A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Гидроэнергетика</w:t>
            </w:r>
            <w:r w:rsidRPr="007D0AFC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0AFC">
              <w:rPr>
                <w:rFonts w:ascii="Times New Roman" w:hAnsi="Times New Roman" w:cs="Times New Roman"/>
                <w:sz w:val="28"/>
                <w:szCs w:val="28"/>
              </w:rPr>
              <w:t>«Геотермальная энергетика».</w:t>
            </w:r>
            <w:r w:rsidRPr="00E66308">
              <w:rPr>
                <w:rFonts w:ascii="Times New Roman" w:hAnsi="Times New Roman" w:cs="Times New Roman"/>
                <w:sz w:val="28"/>
                <w:szCs w:val="28"/>
              </w:rPr>
              <w:t xml:space="preserve"> является неотъемлемым звеном подготовки, специалистов в облас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</w:t>
            </w:r>
            <w:r w:rsidRPr="00E663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54" w:type="dxa"/>
          </w:tcPr>
          <w:p w:rsidR="00F26F42" w:rsidRPr="00726707" w:rsidRDefault="00F26F42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F42" w:rsidRPr="00CC2BE6" w:rsidTr="00E64FB4">
        <w:tc>
          <w:tcPr>
            <w:tcW w:w="4853" w:type="dxa"/>
          </w:tcPr>
          <w:p w:rsidR="00F26F42" w:rsidRPr="00726707" w:rsidRDefault="00F26F42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853" w:type="dxa"/>
          </w:tcPr>
          <w:p w:rsidR="00F26F42" w:rsidRPr="0065029B" w:rsidRDefault="00F26F42" w:rsidP="00E64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29B">
              <w:rPr>
                <w:rFonts w:ascii="Times New Roman" w:hAnsi="Times New Roman" w:cs="Times New Roman"/>
                <w:sz w:val="28"/>
                <w:szCs w:val="28"/>
              </w:rPr>
              <w:t>Применять методы научного познания в исследовательской деятельности, генерировать и реализовывать инновационные идеи.</w:t>
            </w:r>
          </w:p>
          <w:p w:rsidR="00F26F42" w:rsidRPr="00E66308" w:rsidRDefault="00F26F42" w:rsidP="00E64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29B">
              <w:rPr>
                <w:rFonts w:ascii="Times New Roman" w:hAnsi="Times New Roman" w:cs="Times New Roman"/>
                <w:sz w:val="28"/>
                <w:szCs w:val="28"/>
              </w:rPr>
              <w:t>Быть способным к саморазвитию и совершенствованию в профессиональной деятельности, развивать инновационную восприимчивость и способность к инновационной деятельности</w:t>
            </w:r>
          </w:p>
        </w:tc>
        <w:tc>
          <w:tcPr>
            <w:tcW w:w="4854" w:type="dxa"/>
          </w:tcPr>
          <w:p w:rsidR="00F26F42" w:rsidRPr="00CC2BE6" w:rsidRDefault="00F26F42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F42" w:rsidRPr="0088705A" w:rsidTr="00E64FB4">
        <w:tc>
          <w:tcPr>
            <w:tcW w:w="4853" w:type="dxa"/>
          </w:tcPr>
          <w:p w:rsidR="00F26F42" w:rsidRPr="00726707" w:rsidRDefault="00F26F42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4853" w:type="dxa"/>
          </w:tcPr>
          <w:p w:rsidR="00F26F42" w:rsidRPr="007D0AFC" w:rsidRDefault="00F26F42" w:rsidP="00E64FB4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AFC">
              <w:rPr>
                <w:rFonts w:ascii="Times New Roman" w:hAnsi="Times New Roman" w:cs="Times New Roman"/>
                <w:b/>
                <w:sz w:val="28"/>
                <w:szCs w:val="28"/>
              </w:rPr>
              <w:t>знать: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D0AFC">
              <w:rPr>
                <w:rFonts w:ascii="Times New Roman" w:hAnsi="Times New Roman" w:cs="Times New Roman"/>
                <w:bCs/>
                <w:sz w:val="28"/>
                <w:szCs w:val="28"/>
              </w:rPr>
              <w:t>законодательные, норматив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D0AFC">
              <w:rPr>
                <w:rFonts w:ascii="Times New Roman" w:hAnsi="Times New Roman" w:cs="Times New Roman"/>
                <w:bCs/>
                <w:sz w:val="28"/>
                <w:szCs w:val="28"/>
              </w:rPr>
              <w:t>ные</w:t>
            </w:r>
            <w:proofErr w:type="spellEnd"/>
            <w:r w:rsidRPr="007D0A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документы и стандарты Республики Беларусь, </w:t>
            </w:r>
            <w:proofErr w:type="spellStart"/>
            <w:r w:rsidRPr="007D0AFC">
              <w:rPr>
                <w:rFonts w:ascii="Times New Roman" w:hAnsi="Times New Roman" w:cs="Times New Roman"/>
                <w:bCs/>
                <w:sz w:val="28"/>
                <w:szCs w:val="28"/>
              </w:rPr>
              <w:t>регламенти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D0AFC">
              <w:rPr>
                <w:rFonts w:ascii="Times New Roman" w:hAnsi="Times New Roman" w:cs="Times New Roman"/>
                <w:bCs/>
                <w:sz w:val="28"/>
                <w:szCs w:val="28"/>
              </w:rPr>
              <w:t>рующие</w:t>
            </w:r>
            <w:proofErr w:type="spellEnd"/>
            <w:r w:rsidRPr="007D0A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контроль, оценку </w:t>
            </w:r>
            <w:proofErr w:type="spellStart"/>
            <w:r w:rsidRPr="007D0AFC">
              <w:rPr>
                <w:rFonts w:ascii="Times New Roman" w:hAnsi="Times New Roman" w:cs="Times New Roman"/>
                <w:bCs/>
                <w:sz w:val="28"/>
                <w:szCs w:val="28"/>
              </w:rPr>
              <w:t>эффектив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D0AFC">
              <w:rPr>
                <w:rFonts w:ascii="Times New Roman" w:hAnsi="Times New Roman" w:cs="Times New Roman"/>
                <w:bCs/>
                <w:sz w:val="28"/>
                <w:szCs w:val="28"/>
              </w:rPr>
              <w:t>ности</w:t>
            </w:r>
            <w:proofErr w:type="spellEnd"/>
            <w:r w:rsidRPr="007D0A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использования </w:t>
            </w:r>
            <w:proofErr w:type="spellStart"/>
            <w:r w:rsidRPr="007D0A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энергопреобра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AFC">
              <w:rPr>
                <w:rFonts w:ascii="Times New Roman" w:hAnsi="Times New Roman" w:cs="Times New Roman"/>
                <w:sz w:val="28"/>
                <w:szCs w:val="28"/>
              </w:rPr>
              <w:t>зующих</w:t>
            </w:r>
            <w:proofErr w:type="spellEnd"/>
            <w:r w:rsidRPr="007D0AFC">
              <w:rPr>
                <w:rFonts w:ascii="Times New Roman" w:hAnsi="Times New Roman" w:cs="Times New Roman"/>
                <w:sz w:val="28"/>
                <w:szCs w:val="28"/>
              </w:rPr>
              <w:t xml:space="preserve"> машин</w:t>
            </w:r>
            <w:r w:rsidRPr="007D0A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комплексах взаимосвязанных энергетических систем предприятий и установок получения, преобразования, транспорта энергии в системах энергоснабжения;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D0AFC">
              <w:rPr>
                <w:rFonts w:ascii="Times New Roman" w:hAnsi="Times New Roman" w:cs="Times New Roman"/>
                <w:sz w:val="28"/>
                <w:szCs w:val="28"/>
              </w:rPr>
              <w:t xml:space="preserve">гидромеханические и </w:t>
            </w:r>
            <w:proofErr w:type="spellStart"/>
            <w:r w:rsidRPr="007D0AFC">
              <w:rPr>
                <w:rFonts w:ascii="Times New Roman" w:hAnsi="Times New Roman" w:cs="Times New Roman"/>
                <w:sz w:val="28"/>
                <w:szCs w:val="28"/>
              </w:rPr>
              <w:t>термодинами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AFC">
              <w:rPr>
                <w:rFonts w:ascii="Times New Roman" w:hAnsi="Times New Roman" w:cs="Times New Roman"/>
                <w:sz w:val="28"/>
                <w:szCs w:val="28"/>
              </w:rPr>
              <w:t>ческие</w:t>
            </w:r>
            <w:proofErr w:type="spellEnd"/>
            <w:r w:rsidRPr="007D0AFC">
              <w:rPr>
                <w:rFonts w:ascii="Times New Roman" w:hAnsi="Times New Roman" w:cs="Times New Roman"/>
                <w:sz w:val="28"/>
                <w:szCs w:val="28"/>
              </w:rPr>
              <w:t xml:space="preserve"> процессы, происходящие в тепломеханическом оборудовании;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0AFC">
              <w:rPr>
                <w:rFonts w:ascii="Times New Roman" w:hAnsi="Times New Roman" w:cs="Times New Roman"/>
                <w:sz w:val="28"/>
                <w:szCs w:val="28"/>
              </w:rPr>
              <w:t>методы расчетов процессов, происходящих в нагнетателях и тепловых двигателях;</w:t>
            </w:r>
          </w:p>
          <w:p w:rsidR="00F26F42" w:rsidRPr="00E66308" w:rsidRDefault="00F26F42" w:rsidP="00E64FB4">
            <w:pPr>
              <w:pStyle w:val="Default"/>
              <w:spacing w:after="43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E66308">
              <w:rPr>
                <w:b/>
                <w:sz w:val="28"/>
                <w:szCs w:val="28"/>
              </w:rPr>
              <w:t>уметь</w:t>
            </w:r>
            <w:r w:rsidRPr="00E66308">
              <w:rPr>
                <w:sz w:val="28"/>
                <w:szCs w:val="28"/>
              </w:rPr>
              <w:t>:</w:t>
            </w:r>
            <w:r w:rsidRPr="002E32D3">
              <w:rPr>
                <w:sz w:val="28"/>
                <w:szCs w:val="28"/>
              </w:rPr>
              <w:t xml:space="preserve"> использовать научно-техническую литературу при решении инженерно-технических задач;</w:t>
            </w:r>
            <w:r>
              <w:rPr>
                <w:sz w:val="28"/>
                <w:szCs w:val="28"/>
              </w:rPr>
              <w:t xml:space="preserve"> </w:t>
            </w:r>
            <w:r w:rsidRPr="00E66308">
              <w:rPr>
                <w:sz w:val="28"/>
                <w:szCs w:val="28"/>
              </w:rPr>
              <w:t>осуществлять расчет процессов, происходящих в нагнетателях и тепловых двигателях;</w:t>
            </w:r>
          </w:p>
          <w:p w:rsidR="00F26F42" w:rsidRPr="00E66308" w:rsidRDefault="00F26F42" w:rsidP="00E64FB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308">
              <w:rPr>
                <w:rFonts w:ascii="Times New Roman" w:hAnsi="Times New Roman" w:cs="Times New Roman"/>
                <w:sz w:val="28"/>
                <w:szCs w:val="28"/>
              </w:rPr>
              <w:t>выбрать необходимый тип машины для работы в данных условиях эксплуатации;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6308">
              <w:rPr>
                <w:rFonts w:ascii="Times New Roman" w:hAnsi="Times New Roman" w:cs="Times New Roman"/>
                <w:sz w:val="28"/>
                <w:szCs w:val="28"/>
              </w:rPr>
              <w:t>обеспечить правильную эксплуатацию машин, регулирование режимов их работы;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6308">
              <w:rPr>
                <w:rFonts w:ascii="Times New Roman" w:hAnsi="Times New Roman" w:cs="Times New Roman"/>
                <w:sz w:val="28"/>
                <w:szCs w:val="28"/>
              </w:rPr>
              <w:t>выбрать наиболее экономичный режим работы устройств;</w:t>
            </w:r>
          </w:p>
          <w:p w:rsidR="00F26F42" w:rsidRPr="00E66308" w:rsidRDefault="00F26F42" w:rsidP="00E64FB4">
            <w:pPr>
              <w:pStyle w:val="Default"/>
              <w:jc w:val="both"/>
              <w:rPr>
                <w:sz w:val="28"/>
                <w:szCs w:val="28"/>
              </w:rPr>
            </w:pPr>
            <w:r w:rsidRPr="00E66308">
              <w:rPr>
                <w:b/>
                <w:sz w:val="28"/>
                <w:szCs w:val="28"/>
              </w:rPr>
              <w:t>владеть</w:t>
            </w:r>
            <w:r w:rsidRPr="00E66308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Pr="00E66308">
              <w:rPr>
                <w:bCs/>
                <w:iCs/>
                <w:sz w:val="28"/>
                <w:szCs w:val="28"/>
              </w:rPr>
              <w:t>методами расчета нагнетательных машин и тепловых двигателей;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  <w:r w:rsidRPr="00E66308">
              <w:rPr>
                <w:bCs/>
                <w:iCs/>
                <w:sz w:val="28"/>
                <w:szCs w:val="28"/>
              </w:rPr>
              <w:t xml:space="preserve">методами расчета электродвигателей и </w:t>
            </w:r>
            <w:proofErr w:type="spellStart"/>
            <w:r w:rsidRPr="00E66308">
              <w:rPr>
                <w:bCs/>
                <w:iCs/>
                <w:sz w:val="28"/>
                <w:szCs w:val="28"/>
              </w:rPr>
              <w:t>электрогенерато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</w:t>
            </w:r>
            <w:r w:rsidRPr="00E66308">
              <w:rPr>
                <w:bCs/>
                <w:iCs/>
                <w:sz w:val="28"/>
                <w:szCs w:val="28"/>
              </w:rPr>
              <w:t>ров;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  <w:r w:rsidRPr="002E32D3">
              <w:rPr>
                <w:bCs/>
                <w:iCs/>
                <w:sz w:val="28"/>
                <w:szCs w:val="28"/>
              </w:rPr>
              <w:t>приемами постановки инженерных задач и их решения</w:t>
            </w:r>
          </w:p>
        </w:tc>
        <w:tc>
          <w:tcPr>
            <w:tcW w:w="4854" w:type="dxa"/>
          </w:tcPr>
          <w:p w:rsidR="00F26F42" w:rsidRPr="0088705A" w:rsidRDefault="00F26F42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F42" w:rsidRPr="00726707" w:rsidTr="00E64FB4">
        <w:tc>
          <w:tcPr>
            <w:tcW w:w="4853" w:type="dxa"/>
          </w:tcPr>
          <w:p w:rsidR="00F26F42" w:rsidRPr="00726707" w:rsidRDefault="00F26F42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4853" w:type="dxa"/>
          </w:tcPr>
          <w:p w:rsidR="00F26F42" w:rsidRPr="00E66308" w:rsidRDefault="00F26F42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308">
              <w:rPr>
                <w:rFonts w:ascii="Times New Roman" w:hAnsi="Times New Roman" w:cs="Times New Roman"/>
                <w:sz w:val="28"/>
                <w:szCs w:val="28"/>
              </w:rPr>
              <w:t>3курс, 5 семестр</w:t>
            </w:r>
          </w:p>
        </w:tc>
        <w:tc>
          <w:tcPr>
            <w:tcW w:w="4854" w:type="dxa"/>
          </w:tcPr>
          <w:p w:rsidR="00F26F42" w:rsidRPr="00726707" w:rsidRDefault="00F26F42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F42" w:rsidRPr="00726707" w:rsidTr="00E64FB4">
        <w:tc>
          <w:tcPr>
            <w:tcW w:w="4853" w:type="dxa"/>
          </w:tcPr>
          <w:p w:rsidR="00F26F42" w:rsidRPr="00726707" w:rsidRDefault="00F26F42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4853" w:type="dxa"/>
          </w:tcPr>
          <w:p w:rsidR="00F26F42" w:rsidRPr="00E66308" w:rsidRDefault="00F26F42" w:rsidP="00E64F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66308">
              <w:rPr>
                <w:rFonts w:ascii="Times New Roman" w:hAnsi="Times New Roman" w:cs="Times New Roman"/>
                <w:iCs/>
                <w:sz w:val="28"/>
                <w:szCs w:val="28"/>
              </w:rPr>
              <w:t>Учебные дисциплины, знания, умения и навыки, из которых необходимы для успешного освоения изучаемой дисциплины. В соответствии с учебным планом должны изучаться до прохождения дисциплины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  <w:p w:rsidR="00F26F42" w:rsidRPr="00E66308" w:rsidRDefault="00F26F42" w:rsidP="00E64FB4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66308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«Физика»</w:t>
            </w:r>
            <w:r w:rsidRPr="00E66308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 xml:space="preserve">, </w:t>
            </w:r>
            <w:r w:rsidRPr="00E66308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«Прикладная механика», «Механика жидкостей и газов», </w:t>
            </w: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«Техническая термодинамика»</w:t>
            </w:r>
          </w:p>
        </w:tc>
        <w:tc>
          <w:tcPr>
            <w:tcW w:w="4854" w:type="dxa"/>
          </w:tcPr>
          <w:p w:rsidR="00F26F42" w:rsidRPr="00726707" w:rsidRDefault="00F26F42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F42" w:rsidRPr="00726707" w:rsidTr="00E64FB4">
        <w:tc>
          <w:tcPr>
            <w:tcW w:w="4853" w:type="dxa"/>
          </w:tcPr>
          <w:p w:rsidR="00F26F42" w:rsidRPr="00726707" w:rsidRDefault="00F26F42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4853" w:type="dxa"/>
          </w:tcPr>
          <w:p w:rsidR="00F26F42" w:rsidRPr="00E66308" w:rsidRDefault="00F26F42" w:rsidP="00E64F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 з. ед.</w:t>
            </w:r>
          </w:p>
          <w:p w:rsidR="00F26F42" w:rsidRPr="00E66308" w:rsidRDefault="00F26F42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F26F42" w:rsidRPr="00726707" w:rsidRDefault="00F26F42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F42" w:rsidRPr="00CC2BE6" w:rsidTr="00E64FB4">
        <w:tc>
          <w:tcPr>
            <w:tcW w:w="4853" w:type="dxa"/>
          </w:tcPr>
          <w:p w:rsidR="00F26F42" w:rsidRPr="00CC2BE6" w:rsidRDefault="00F26F42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26F42" w:rsidRPr="00CC2BE6" w:rsidRDefault="00F26F42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4853" w:type="dxa"/>
          </w:tcPr>
          <w:p w:rsidR="00F26F42" w:rsidRPr="00E66308" w:rsidRDefault="00F26F42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308">
              <w:rPr>
                <w:rFonts w:ascii="Times New Roman" w:hAnsi="Times New Roman" w:cs="Times New Roman"/>
                <w:sz w:val="28"/>
                <w:szCs w:val="28"/>
              </w:rPr>
              <w:t>Всего _108__ часов, из 180___ - аудиторных</w:t>
            </w:r>
          </w:p>
          <w:p w:rsidR="00F26F42" w:rsidRPr="00E66308" w:rsidRDefault="00F26F42" w:rsidP="00E64F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854" w:type="dxa"/>
          </w:tcPr>
          <w:p w:rsidR="00F26F42" w:rsidRPr="00465019" w:rsidRDefault="00F26F42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F42" w:rsidRPr="00CC2BE6" w:rsidTr="00E64FB4">
        <w:tc>
          <w:tcPr>
            <w:tcW w:w="4853" w:type="dxa"/>
          </w:tcPr>
          <w:p w:rsidR="00F26F42" w:rsidRPr="00CC2BE6" w:rsidRDefault="00F26F42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4853" w:type="dxa"/>
          </w:tcPr>
          <w:p w:rsidR="00F26F42" w:rsidRPr="00E66308" w:rsidRDefault="00F26F42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308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4854" w:type="dxa"/>
          </w:tcPr>
          <w:p w:rsidR="00F26F42" w:rsidRPr="00187C7E" w:rsidRDefault="00F26F42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09CD" w:rsidRDefault="006209CD">
      <w:bookmarkStart w:id="0" w:name="_GoBack"/>
      <w:bookmarkEnd w:id="0"/>
    </w:p>
    <w:sectPr w:rsidR="00620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F42"/>
    <w:rsid w:val="006209CD"/>
    <w:rsid w:val="00F2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E41803-6703-4024-911C-E0F73861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6F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F26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6F42"/>
    <w:pPr>
      <w:ind w:left="720"/>
      <w:contextualSpacing/>
    </w:pPr>
  </w:style>
  <w:style w:type="character" w:customStyle="1" w:styleId="FontStyle28">
    <w:name w:val="Font Style28"/>
    <w:uiPriority w:val="99"/>
    <w:rsid w:val="00F26F42"/>
    <w:rPr>
      <w:rFonts w:ascii="Times New Roman" w:hAnsi="Times New Roman" w:cs="Times New Roman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2025-11-27T13:34:00Z</dcterms:created>
  <dcterms:modified xsi:type="dcterms:W3CDTF">2025-11-27T13:35:00Z</dcterms:modified>
</cp:coreProperties>
</file>