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0E5" w:rsidRDefault="00CC10E5" w:rsidP="00CC10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7-07-0712-02 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еплоэнергетика и теплотехника</w:t>
      </w:r>
      <w:r w:rsidRPr="00726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0E5" w:rsidRPr="00726707" w:rsidRDefault="00CC10E5" w:rsidP="00CC10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Производство, транспорт и потребление тепловой энергии, модуль «Тепло- и электроснабжение»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5"/>
        <w:gridCol w:w="3663"/>
        <w:gridCol w:w="2277"/>
      </w:tblGrid>
      <w:tr w:rsidR="00CC10E5" w:rsidRPr="00726707" w:rsidTr="00E64FB4">
        <w:tc>
          <w:tcPr>
            <w:tcW w:w="4853" w:type="dxa"/>
          </w:tcPr>
          <w:p w:rsidR="00CC10E5" w:rsidRPr="00726707" w:rsidRDefault="00CC10E5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CC10E5" w:rsidRPr="00C265EF" w:rsidRDefault="00CC10E5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Учебная дисциплина «Производство, транспорт и потребление тепловой энергии» является неотъемлемым звеном подготовки специалистов в области 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энергоэффективных</w:t>
            </w:r>
            <w:proofErr w:type="spell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технологий. Для оценки энергетической эффективности различных объектов необходимо знать и понимать, как функционируют установки для получения энергии на данных объектах, каким образом происходит передача энергии, а также как реализовано энергопотребление. Учебная дисциплина «Производство, транспорт и потребление тепловой энергии» совместно с учебной дисциплиной «Производство, транспорт и потребление электроэнергии» дают полное представление об энергетической системе как страны в целом, так и отдельного предприятия, цеха, коммунально-бытового потребителя в частности. Полная оценка существующей системы теплоснабжения и, как следствие, эффективные энергосберегающие мероприятия влекут за собой положительный 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ческий и экологический эффекты</w:t>
            </w:r>
          </w:p>
        </w:tc>
        <w:tc>
          <w:tcPr>
            <w:tcW w:w="4854" w:type="dxa"/>
          </w:tcPr>
          <w:p w:rsidR="00CC10E5" w:rsidRPr="00726707" w:rsidRDefault="00CC10E5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0E5" w:rsidRPr="00CC2BE6" w:rsidTr="00E64FB4">
        <w:tc>
          <w:tcPr>
            <w:tcW w:w="4853" w:type="dxa"/>
          </w:tcPr>
          <w:p w:rsidR="00CC10E5" w:rsidRPr="00726707" w:rsidRDefault="00CC10E5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CC10E5" w:rsidRPr="0016037E" w:rsidRDefault="00CC10E5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энергоэффективные</w:t>
            </w:r>
            <w:proofErr w:type="spell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и устройства с использованием возобновляемых и вторичных энергетических ресурсов;</w:t>
            </w:r>
          </w:p>
          <w:p w:rsidR="00CC10E5" w:rsidRPr="0016037E" w:rsidRDefault="00CC10E5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методы научного познания в исследовательской деятельности, генерировать и реализовывать инновационные идеи;</w:t>
            </w:r>
          </w:p>
          <w:p w:rsidR="00CC10E5" w:rsidRPr="00CC2BE6" w:rsidRDefault="00CC10E5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 xml:space="preserve"> быть способным к саморазвитию и совершенствованию в профессиональной деятельности, развивать инновационную восприимчивость и способн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ость инновационной деятельности</w:t>
            </w:r>
          </w:p>
        </w:tc>
        <w:tc>
          <w:tcPr>
            <w:tcW w:w="4854" w:type="dxa"/>
          </w:tcPr>
          <w:p w:rsidR="00CC10E5" w:rsidRPr="00CC2BE6" w:rsidRDefault="00CC10E5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0E5" w:rsidRPr="0088705A" w:rsidTr="00E64FB4">
        <w:tc>
          <w:tcPr>
            <w:tcW w:w="4853" w:type="dxa"/>
          </w:tcPr>
          <w:p w:rsidR="00CC10E5" w:rsidRPr="00726707" w:rsidRDefault="00CC10E5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CC10E5" w:rsidRPr="0016037E" w:rsidRDefault="00CC10E5" w:rsidP="00E64FB4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</w:t>
            </w:r>
            <w:r w:rsidRPr="0016037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C10E5" w:rsidRPr="0016037E" w:rsidRDefault="00CC10E5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–принципы производства тепловой энергии;</w:t>
            </w:r>
          </w:p>
          <w:p w:rsidR="00CC10E5" w:rsidRPr="0016037E" w:rsidRDefault="00CC10E5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– устройство тепловых сетей, методы выбора и расчета теплоизоляционных конструкций;</w:t>
            </w:r>
          </w:p>
          <w:p w:rsidR="00CC10E5" w:rsidRPr="0016037E" w:rsidRDefault="00CC10E5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– методы регулирования отпуска теплоты в системах теплоснабжения;</w:t>
            </w:r>
          </w:p>
          <w:p w:rsidR="00CC10E5" w:rsidRPr="0016037E" w:rsidRDefault="00CC10E5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– виды и особенности теплового потребления различных систем теплоснабжения;</w:t>
            </w:r>
          </w:p>
          <w:p w:rsidR="00CC10E5" w:rsidRPr="0016037E" w:rsidRDefault="00CC10E5" w:rsidP="00E64FB4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</w:t>
            </w:r>
            <w:r w:rsidRPr="0016037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C10E5" w:rsidRPr="0016037E" w:rsidRDefault="00CC10E5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– производить выбор основного оборудования источников теплоснабжения;</w:t>
            </w:r>
          </w:p>
          <w:p w:rsidR="00CC10E5" w:rsidRPr="0016037E" w:rsidRDefault="00CC10E5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выполнять гидравлический и тепловой расчет теплопроводов;</w:t>
            </w:r>
          </w:p>
          <w:p w:rsidR="00CC10E5" w:rsidRPr="0016037E" w:rsidRDefault="00CC10E5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60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строить графики температур сетевой воды в централизованных системах теплоснабжения;</w:t>
            </w:r>
          </w:p>
          <w:p w:rsidR="00CC10E5" w:rsidRPr="0016037E" w:rsidRDefault="00CC10E5" w:rsidP="00E64FB4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владеть</w:t>
            </w:r>
            <w:r w:rsidRPr="0016037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C10E5" w:rsidRPr="0016037E" w:rsidRDefault="00CC10E5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– методами определения тепловых нагрузок и систем теплоснабжения;</w:t>
            </w:r>
          </w:p>
          <w:p w:rsidR="00CC10E5" w:rsidRPr="0016037E" w:rsidRDefault="00CC10E5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– принципами производства тепловой энергии;</w:t>
            </w:r>
          </w:p>
          <w:p w:rsidR="00CC10E5" w:rsidRPr="00F05851" w:rsidRDefault="00CC10E5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–методами регулирования отпуска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плоты в системах теплоснабжения</w:t>
            </w:r>
          </w:p>
        </w:tc>
        <w:tc>
          <w:tcPr>
            <w:tcW w:w="4854" w:type="dxa"/>
          </w:tcPr>
          <w:p w:rsidR="00CC10E5" w:rsidRPr="0088705A" w:rsidRDefault="00CC10E5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0E5" w:rsidRPr="00726707" w:rsidTr="00E64FB4">
        <w:tc>
          <w:tcPr>
            <w:tcW w:w="4853" w:type="dxa"/>
          </w:tcPr>
          <w:p w:rsidR="00CC10E5" w:rsidRPr="00726707" w:rsidRDefault="00CC10E5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CC10E5" w:rsidRDefault="00CC10E5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курс, 5 семестр (дневная форма);</w:t>
            </w:r>
          </w:p>
          <w:p w:rsidR="00CC10E5" w:rsidRPr="00726707" w:rsidRDefault="00CC10E5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курс, 8 семестр (заочная форма)</w:t>
            </w:r>
          </w:p>
        </w:tc>
        <w:tc>
          <w:tcPr>
            <w:tcW w:w="4854" w:type="dxa"/>
          </w:tcPr>
          <w:p w:rsidR="00CC10E5" w:rsidRPr="00726707" w:rsidRDefault="00CC10E5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0E5" w:rsidRPr="00726707" w:rsidTr="00E64FB4">
        <w:tc>
          <w:tcPr>
            <w:tcW w:w="4853" w:type="dxa"/>
          </w:tcPr>
          <w:p w:rsidR="00CC10E5" w:rsidRPr="00726707" w:rsidRDefault="00CC10E5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CC10E5" w:rsidRPr="00187C7E" w:rsidRDefault="00CC10E5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Тепломассообмен</w:t>
            </w:r>
            <w:proofErr w:type="spellEnd"/>
            <w:r w:rsidRPr="0016037E">
              <w:rPr>
                <w:rFonts w:ascii="Times New Roman" w:hAnsi="Times New Roman" w:cs="Times New Roman"/>
                <w:sz w:val="28"/>
                <w:szCs w:val="28"/>
              </w:rPr>
              <w:t>», «Топливо и его использование», «Механика жидкости и газа»</w:t>
            </w:r>
          </w:p>
        </w:tc>
        <w:tc>
          <w:tcPr>
            <w:tcW w:w="4854" w:type="dxa"/>
          </w:tcPr>
          <w:p w:rsidR="00CC10E5" w:rsidRPr="00726707" w:rsidRDefault="00CC10E5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0E5" w:rsidRPr="00726707" w:rsidTr="00E64FB4">
        <w:tc>
          <w:tcPr>
            <w:tcW w:w="4853" w:type="dxa"/>
          </w:tcPr>
          <w:p w:rsidR="00CC10E5" w:rsidRPr="00726707" w:rsidRDefault="00CC10E5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CC10E5" w:rsidRDefault="00CC10E5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з.ед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C10E5" w:rsidRDefault="00CC10E5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з.ед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курсовой проект</w:t>
            </w:r>
          </w:p>
          <w:p w:rsidR="00CC10E5" w:rsidRPr="00726707" w:rsidRDefault="00CC10E5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CC10E5" w:rsidRPr="00726707" w:rsidRDefault="00CC10E5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0E5" w:rsidRPr="00CC2BE6" w:rsidTr="00E64FB4">
        <w:tc>
          <w:tcPr>
            <w:tcW w:w="4853" w:type="dxa"/>
          </w:tcPr>
          <w:p w:rsidR="00CC10E5" w:rsidRPr="00CC2BE6" w:rsidRDefault="00CC10E5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C10E5" w:rsidRPr="00CC2BE6" w:rsidRDefault="00CC10E5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CC10E5" w:rsidRDefault="00CC10E5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аудиторных (дневная форма)</w:t>
            </w:r>
          </w:p>
          <w:p w:rsidR="00CC10E5" w:rsidRDefault="00CC10E5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>(в соответствии с программой)</w:t>
            </w:r>
          </w:p>
          <w:p w:rsidR="00CC10E5" w:rsidRPr="00145DEA" w:rsidRDefault="00CC10E5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186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часов, из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аудиторных (заочная форма)</w:t>
            </w:r>
          </w:p>
        </w:tc>
        <w:tc>
          <w:tcPr>
            <w:tcW w:w="4854" w:type="dxa"/>
          </w:tcPr>
          <w:p w:rsidR="00CC10E5" w:rsidRPr="0088157B" w:rsidRDefault="00CC10E5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0E5" w:rsidRPr="00CC2BE6" w:rsidTr="00E64FB4">
        <w:tc>
          <w:tcPr>
            <w:tcW w:w="4853" w:type="dxa"/>
          </w:tcPr>
          <w:p w:rsidR="00CC10E5" w:rsidRPr="00CC2BE6" w:rsidRDefault="00CC10E5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CC10E5" w:rsidRPr="00E47199" w:rsidRDefault="00CC10E5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4854" w:type="dxa"/>
          </w:tcPr>
          <w:p w:rsidR="00CC10E5" w:rsidRPr="00187C7E" w:rsidRDefault="00CC10E5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10E5" w:rsidRDefault="00CC10E5" w:rsidP="00CC10E5">
      <w:pPr>
        <w:rPr>
          <w:rFonts w:ascii="Times New Roman" w:hAnsi="Times New Roman" w:cs="Times New Roman"/>
          <w:sz w:val="28"/>
          <w:szCs w:val="28"/>
        </w:rPr>
      </w:pPr>
    </w:p>
    <w:p w:rsidR="006209CD" w:rsidRDefault="006209CD"/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E5"/>
    <w:rsid w:val="006209CD"/>
    <w:rsid w:val="00CC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1C882-9B13-4ACD-BF00-76479757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2025-11-27T13:35:00Z</dcterms:created>
  <dcterms:modified xsi:type="dcterms:W3CDTF">2025-11-27T13:36:00Z</dcterms:modified>
</cp:coreProperties>
</file>