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7D031" w14:textId="77777777" w:rsidR="00DF246C" w:rsidRDefault="00DF246C" w:rsidP="00DF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6-05-0611-01 Информационные системы и технологии</w:t>
      </w:r>
    </w:p>
    <w:p w14:paraId="2E629BC5" w14:textId="09937114" w:rsidR="002275CB" w:rsidRPr="00CB2941" w:rsidRDefault="00A15939" w:rsidP="00340D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Основы фармакологии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модуль «Дисциплины </w:t>
      </w:r>
      <w:r w:rsidR="00DF246C">
        <w:rPr>
          <w:rFonts w:ascii="Times New Roman" w:hAnsi="Times New Roman" w:cs="Times New Roman"/>
          <w:sz w:val="28"/>
          <w:szCs w:val="28"/>
        </w:rPr>
        <w:t>профилизации</w:t>
      </w:r>
      <w:r w:rsidR="002275C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8647"/>
        <w:gridCol w:w="673"/>
      </w:tblGrid>
      <w:tr w:rsidR="00340DAE" w:rsidRPr="00726707" w14:paraId="018FA28F" w14:textId="77777777" w:rsidTr="00470523">
        <w:tc>
          <w:tcPr>
            <w:tcW w:w="5240" w:type="dxa"/>
          </w:tcPr>
          <w:p w14:paraId="08610E92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14:paraId="0E789E28" w14:textId="1C39C6AD" w:rsidR="00340DAE" w:rsidRPr="00F05851" w:rsidRDefault="00A15939" w:rsidP="0047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939">
              <w:rPr>
                <w:rFonts w:ascii="Times New Roman" w:hAnsi="Times New Roman" w:cs="Times New Roman"/>
                <w:i/>
                <w:sz w:val="28"/>
                <w:szCs w:val="28"/>
              </w:rPr>
              <w:t>Фармакология – наука о закономерностях взаимодействия живых организмов с лекарственными средствами на системном, органном, клеточном и молекулярном уровнях. На этапе изучения учебной дисциплины «Основы фармакологии» у обучающихся формируются представления об основных подходах к управлению процессами жизнедеятельности организма человека с использованием лекарственных средств, изучаются принципы и механизмы действия лекарственных средств, области их клинического применения, а также побочные эффекты и последствия использования.</w:t>
            </w:r>
          </w:p>
        </w:tc>
        <w:tc>
          <w:tcPr>
            <w:tcW w:w="673" w:type="dxa"/>
          </w:tcPr>
          <w:p w14:paraId="445810F7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C474CB" w14:paraId="1415C1BD" w14:textId="77777777" w:rsidTr="00470523">
        <w:trPr>
          <w:trHeight w:val="1663"/>
        </w:trPr>
        <w:tc>
          <w:tcPr>
            <w:tcW w:w="5240" w:type="dxa"/>
          </w:tcPr>
          <w:p w14:paraId="7E5BFEB8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14:paraId="2A47D095" w14:textId="4E34FBBD" w:rsidR="00340DAE" w:rsidRPr="00C474CB" w:rsidRDefault="00A15939" w:rsidP="0047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9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применять знания о классификации, современных наименованиях, связи между структурой и воздействием на организм, общих закономерностях </w:t>
            </w:r>
            <w:proofErr w:type="spellStart"/>
            <w:r w:rsidRPr="00A15939">
              <w:rPr>
                <w:rFonts w:ascii="Times New Roman" w:hAnsi="Times New Roman" w:cs="Times New Roman"/>
                <w:i/>
                <w:sz w:val="28"/>
                <w:szCs w:val="28"/>
              </w:rPr>
              <w:t>фармакокинетики</w:t>
            </w:r>
            <w:proofErr w:type="spellEnd"/>
            <w:r w:rsidRPr="00A159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 w:rsidRPr="00A15939">
              <w:rPr>
                <w:rFonts w:ascii="Times New Roman" w:hAnsi="Times New Roman" w:cs="Times New Roman"/>
                <w:i/>
                <w:sz w:val="28"/>
                <w:szCs w:val="28"/>
              </w:rPr>
              <w:t>фармакодинамики</w:t>
            </w:r>
            <w:proofErr w:type="spellEnd"/>
            <w:r w:rsidRPr="00A159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лекарственных средств</w:t>
            </w:r>
          </w:p>
        </w:tc>
        <w:tc>
          <w:tcPr>
            <w:tcW w:w="673" w:type="dxa"/>
          </w:tcPr>
          <w:p w14:paraId="2019AD30" w14:textId="77777777" w:rsidR="00340DAE" w:rsidRPr="00C474CB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88705A" w14:paraId="6B0DCF7F" w14:textId="77777777" w:rsidTr="00470523">
        <w:tc>
          <w:tcPr>
            <w:tcW w:w="5240" w:type="dxa"/>
          </w:tcPr>
          <w:p w14:paraId="21B62516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14:paraId="63B98406" w14:textId="77777777" w:rsidR="00340DAE" w:rsidRDefault="00340DAE" w:rsidP="004705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D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14:paraId="10B69BAD" w14:textId="4FF29894" w:rsidR="00A15939" w:rsidRPr="00A15939" w:rsidRDefault="00A15939" w:rsidP="00A15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939">
              <w:rPr>
                <w:rFonts w:ascii="Times New Roman" w:hAnsi="Times New Roman" w:cs="Times New Roman"/>
                <w:sz w:val="28"/>
                <w:szCs w:val="28"/>
              </w:rPr>
              <w:t>- основы общей фармакологии;</w:t>
            </w:r>
          </w:p>
          <w:p w14:paraId="2C98147C" w14:textId="70935ABF" w:rsidR="00C474CB" w:rsidRPr="00C474CB" w:rsidRDefault="00A15939" w:rsidP="00A15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5939">
              <w:rPr>
                <w:rFonts w:ascii="Times New Roman" w:hAnsi="Times New Roman" w:cs="Times New Roman"/>
                <w:sz w:val="28"/>
                <w:szCs w:val="28"/>
              </w:rPr>
              <w:t>систематику и характеристику фармакологического действия лекарственных веществ различных групп;</w:t>
            </w:r>
          </w:p>
          <w:p w14:paraId="18736AAF" w14:textId="77777777" w:rsidR="00340DAE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520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C29C9DE" w14:textId="77777777" w:rsidR="00A15939" w:rsidRPr="00A15939" w:rsidRDefault="00C474CB" w:rsidP="00A15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74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15939" w:rsidRPr="00A15939">
              <w:rPr>
                <w:rFonts w:ascii="Times New Roman" w:hAnsi="Times New Roman" w:cs="Times New Roman"/>
                <w:sz w:val="28"/>
                <w:szCs w:val="28"/>
              </w:rPr>
              <w:t>составлять алгоритм применения лекарственных средств при разработке информационных программ;</w:t>
            </w:r>
          </w:p>
          <w:p w14:paraId="7A32207D" w14:textId="77777777" w:rsidR="00A15939" w:rsidRPr="00A15939" w:rsidRDefault="00A15939" w:rsidP="00A15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939">
              <w:rPr>
                <w:rFonts w:ascii="Times New Roman" w:hAnsi="Times New Roman" w:cs="Times New Roman"/>
                <w:sz w:val="28"/>
                <w:szCs w:val="28"/>
              </w:rPr>
              <w:tab/>
              <w:t>- проводить анализ «затраты-эффективность» и анализ «минимизации затрат»;</w:t>
            </w:r>
          </w:p>
          <w:p w14:paraId="523CACA0" w14:textId="70154941" w:rsidR="00C474CB" w:rsidRDefault="00A15939" w:rsidP="00A15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939">
              <w:rPr>
                <w:rFonts w:ascii="Times New Roman" w:hAnsi="Times New Roman" w:cs="Times New Roman"/>
                <w:sz w:val="28"/>
                <w:szCs w:val="28"/>
              </w:rPr>
              <w:tab/>
              <w:t>- использовать теоретические знания для принятия клинических и управленческих решений;</w:t>
            </w:r>
          </w:p>
          <w:p w14:paraId="39C8ADCD" w14:textId="77777777" w:rsidR="00A15939" w:rsidRDefault="00A15939" w:rsidP="004705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C05B33" w14:textId="77777777" w:rsidR="00A15939" w:rsidRDefault="00A15939" w:rsidP="004705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CC7120" w14:textId="77777777" w:rsidR="00340DAE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53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CEBD0E" w14:textId="77777777" w:rsidR="00A15939" w:rsidRDefault="00A15939" w:rsidP="00A15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5939">
              <w:rPr>
                <w:rFonts w:ascii="Times New Roman" w:hAnsi="Times New Roman" w:cs="Times New Roman"/>
                <w:sz w:val="28"/>
                <w:szCs w:val="28"/>
              </w:rPr>
              <w:t xml:space="preserve">навыками моделирования в оценки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стоимости лечебных мероприятий;</w:t>
            </w:r>
          </w:p>
          <w:p w14:paraId="1ED67E17" w14:textId="73059A92" w:rsidR="00340DAE" w:rsidRPr="00F05851" w:rsidRDefault="00A15939" w:rsidP="00A15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5939">
              <w:rPr>
                <w:rFonts w:ascii="Times New Roman" w:hAnsi="Times New Roman" w:cs="Times New Roman"/>
                <w:sz w:val="28"/>
                <w:szCs w:val="28"/>
              </w:rPr>
              <w:t>навыками проведения АВС-анализа.</w:t>
            </w:r>
          </w:p>
        </w:tc>
        <w:tc>
          <w:tcPr>
            <w:tcW w:w="673" w:type="dxa"/>
          </w:tcPr>
          <w:p w14:paraId="25AFF9C5" w14:textId="77777777" w:rsidR="00340DAE" w:rsidRPr="0088705A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726707" w14:paraId="0B5713C6" w14:textId="77777777" w:rsidTr="00470523">
        <w:tc>
          <w:tcPr>
            <w:tcW w:w="5240" w:type="dxa"/>
          </w:tcPr>
          <w:p w14:paraId="0BDE23ED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14:paraId="641502CD" w14:textId="5C90B12D" w:rsidR="00340DAE" w:rsidRPr="00726707" w:rsidRDefault="00A15939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курс, 8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673" w:type="dxa"/>
          </w:tcPr>
          <w:p w14:paraId="15196C29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726707" w14:paraId="59F76E4E" w14:textId="77777777" w:rsidTr="00470523">
        <w:tc>
          <w:tcPr>
            <w:tcW w:w="5240" w:type="dxa"/>
          </w:tcPr>
          <w:p w14:paraId="269E5338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14:paraId="22EB5F57" w14:textId="2E1ACB75" w:rsidR="00340DAE" w:rsidRPr="00187C7E" w:rsidRDefault="00A15939" w:rsidP="00470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Биохимия, Органическая Химия</w:t>
            </w:r>
          </w:p>
        </w:tc>
        <w:tc>
          <w:tcPr>
            <w:tcW w:w="673" w:type="dxa"/>
          </w:tcPr>
          <w:p w14:paraId="3AB557D6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726707" w14:paraId="1B324B43" w14:textId="77777777" w:rsidTr="00470523">
        <w:tc>
          <w:tcPr>
            <w:tcW w:w="5240" w:type="dxa"/>
          </w:tcPr>
          <w:p w14:paraId="044F7DB5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14:paraId="78963449" w14:textId="0C59B87C" w:rsidR="00340DAE" w:rsidRDefault="00EC06DE" w:rsidP="00470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14:paraId="3560C2D1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5C1E8DC9" w14:textId="77777777" w:rsidR="00340DAE" w:rsidRPr="00726707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CC2BE6" w14:paraId="066446F7" w14:textId="77777777" w:rsidTr="00470523">
        <w:tc>
          <w:tcPr>
            <w:tcW w:w="5240" w:type="dxa"/>
          </w:tcPr>
          <w:p w14:paraId="737E0AC0" w14:textId="77777777" w:rsidR="00340DAE" w:rsidRPr="00CC2BE6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56F578B" w14:textId="77777777" w:rsidR="00340DAE" w:rsidRPr="00CC2BE6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14:paraId="5B7E49A2" w14:textId="104D1AF8" w:rsidR="00340DAE" w:rsidRPr="00340DAE" w:rsidRDefault="00A15939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_102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часов, из _4</w:t>
            </w:r>
            <w:r w:rsidR="00EC06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0DAE">
              <w:rPr>
                <w:rFonts w:ascii="Times New Roman" w:hAnsi="Times New Roman" w:cs="Times New Roman"/>
                <w:sz w:val="28"/>
                <w:szCs w:val="28"/>
              </w:rPr>
              <w:t>__ - аудиторных</w:t>
            </w:r>
          </w:p>
        </w:tc>
        <w:tc>
          <w:tcPr>
            <w:tcW w:w="673" w:type="dxa"/>
          </w:tcPr>
          <w:p w14:paraId="16DBB966" w14:textId="77777777" w:rsidR="00340DAE" w:rsidRPr="00162CDC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AE" w:rsidRPr="00CC2BE6" w14:paraId="712C6F26" w14:textId="77777777" w:rsidTr="00470523">
        <w:tc>
          <w:tcPr>
            <w:tcW w:w="5240" w:type="dxa"/>
          </w:tcPr>
          <w:p w14:paraId="50031B17" w14:textId="77777777" w:rsidR="00340DAE" w:rsidRPr="00CC2BE6" w:rsidRDefault="00340DAE" w:rsidP="00470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14:paraId="22332563" w14:textId="7D6C1161" w:rsidR="00340DAE" w:rsidRDefault="00EC06DE" w:rsidP="004705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9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  <w:p w14:paraId="1F2E0D40" w14:textId="77777777" w:rsidR="00340DAE" w:rsidRPr="00E47199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44BF1243" w14:textId="77777777" w:rsidR="00340DAE" w:rsidRPr="00187C7E" w:rsidRDefault="00340DAE" w:rsidP="0047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B10AB3" w14:textId="77777777" w:rsidR="00340DAE" w:rsidRDefault="00340DAE" w:rsidP="00340DAE">
      <w:pPr>
        <w:rPr>
          <w:rFonts w:ascii="Times New Roman" w:hAnsi="Times New Roman" w:cs="Times New Roman"/>
          <w:sz w:val="28"/>
          <w:szCs w:val="28"/>
        </w:rPr>
      </w:pPr>
    </w:p>
    <w:p w14:paraId="32F465A5" w14:textId="77777777" w:rsidR="00340DAE" w:rsidRPr="00CB2941" w:rsidRDefault="00340DAE" w:rsidP="00340DAE">
      <w:pPr>
        <w:rPr>
          <w:rFonts w:ascii="Times New Roman" w:hAnsi="Times New Roman" w:cs="Times New Roman"/>
          <w:sz w:val="28"/>
          <w:szCs w:val="28"/>
        </w:rPr>
      </w:pPr>
    </w:p>
    <w:p w14:paraId="6F15ECE6" w14:textId="77777777" w:rsidR="00340DAE" w:rsidRPr="00340DAE" w:rsidRDefault="00340DAE" w:rsidP="00DA5B2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40DAE" w:rsidRPr="00340DA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6D46DA0"/>
    <w:multiLevelType w:val="hybridMultilevel"/>
    <w:tmpl w:val="BAB0A7B6"/>
    <w:lvl w:ilvl="0" w:tplc="F62202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733E3"/>
    <w:rsid w:val="00095F36"/>
    <w:rsid w:val="000E28F9"/>
    <w:rsid w:val="0012433D"/>
    <w:rsid w:val="0015742E"/>
    <w:rsid w:val="00162CDC"/>
    <w:rsid w:val="00164A18"/>
    <w:rsid w:val="00171B89"/>
    <w:rsid w:val="00187C7E"/>
    <w:rsid w:val="00203AC3"/>
    <w:rsid w:val="00205933"/>
    <w:rsid w:val="002275CB"/>
    <w:rsid w:val="002B22E6"/>
    <w:rsid w:val="00340DAE"/>
    <w:rsid w:val="00402C86"/>
    <w:rsid w:val="004A352A"/>
    <w:rsid w:val="00537E05"/>
    <w:rsid w:val="00595A55"/>
    <w:rsid w:val="00662ECE"/>
    <w:rsid w:val="00666A4D"/>
    <w:rsid w:val="006713C2"/>
    <w:rsid w:val="00682CB5"/>
    <w:rsid w:val="00697A70"/>
    <w:rsid w:val="006C1D16"/>
    <w:rsid w:val="00726707"/>
    <w:rsid w:val="007A519C"/>
    <w:rsid w:val="007D34B0"/>
    <w:rsid w:val="0088705A"/>
    <w:rsid w:val="008C13F5"/>
    <w:rsid w:val="009B1F11"/>
    <w:rsid w:val="00A15939"/>
    <w:rsid w:val="00A53E41"/>
    <w:rsid w:val="00AE4944"/>
    <w:rsid w:val="00B51E04"/>
    <w:rsid w:val="00B61214"/>
    <w:rsid w:val="00B9263C"/>
    <w:rsid w:val="00BC1065"/>
    <w:rsid w:val="00BD1520"/>
    <w:rsid w:val="00C045AA"/>
    <w:rsid w:val="00C460F8"/>
    <w:rsid w:val="00C474CB"/>
    <w:rsid w:val="00CB2941"/>
    <w:rsid w:val="00CC2BE6"/>
    <w:rsid w:val="00D25E53"/>
    <w:rsid w:val="00D76707"/>
    <w:rsid w:val="00D93E62"/>
    <w:rsid w:val="00DA5B2D"/>
    <w:rsid w:val="00DF246C"/>
    <w:rsid w:val="00E47199"/>
    <w:rsid w:val="00E923B8"/>
    <w:rsid w:val="00EC06DE"/>
    <w:rsid w:val="00EF588A"/>
    <w:rsid w:val="00F02E8A"/>
    <w:rsid w:val="00F05851"/>
    <w:rsid w:val="00F6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BF0C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paragraph" w:styleId="a5">
    <w:name w:val="header"/>
    <w:aliases w:val="Верхний колонтитул Знак, Знак2 Знак, Знак2"/>
    <w:basedOn w:val="a"/>
    <w:link w:val="1"/>
    <w:rsid w:val="008C13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aliases w:val="Верхний колонтитул Знак Знак, Знак2 Знак Знак, Знак2 Знак1"/>
    <w:basedOn w:val="a0"/>
    <w:link w:val="a5"/>
    <w:rsid w:val="008C1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2">
    <w:name w:val="Noeeu2"/>
    <w:basedOn w:val="a"/>
    <w:next w:val="a"/>
    <w:rsid w:val="008C13F5"/>
    <w:pPr>
      <w:widowControl w:val="0"/>
      <w:spacing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2025-11-27T07:47:00Z</dcterms:created>
  <dcterms:modified xsi:type="dcterms:W3CDTF">2025-11-27T07:47:00Z</dcterms:modified>
</cp:coreProperties>
</file>