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EAC" w:rsidRDefault="00ED4D25" w:rsidP="007E0EAC">
      <w:pPr>
        <w:pStyle w:val="a5"/>
        <w:numPr>
          <w:ilvl w:val="3"/>
          <w:numId w:val="2"/>
        </w:numPr>
        <w:jc w:val="center"/>
        <w:rPr>
          <w:rFonts w:ascii="Times New Roman" w:hAnsi="Times New Roman" w:cs="Times New Roman"/>
          <w:sz w:val="24"/>
          <w:szCs w:val="24"/>
        </w:rPr>
      </w:pPr>
      <w:r w:rsidRPr="007E0EAC">
        <w:rPr>
          <w:rFonts w:ascii="Times New Roman" w:hAnsi="Times New Roman" w:cs="Times New Roman"/>
          <w:sz w:val="24"/>
          <w:szCs w:val="24"/>
        </w:rPr>
        <w:t>(</w:t>
      </w:r>
      <w:r w:rsidRPr="007E0EAC">
        <w:rPr>
          <w:rFonts w:ascii="Times New Roman" w:eastAsia="Calibri" w:hAnsi="Times New Roman" w:cs="Times New Roman"/>
          <w:sz w:val="24"/>
          <w:szCs w:val="24"/>
        </w:rPr>
        <w:t>1-40 05 01)</w:t>
      </w:r>
      <w:r w:rsidRPr="007E0EAC">
        <w:rPr>
          <w:rFonts w:ascii="Times New Roman" w:hAnsi="Times New Roman" w:cs="Times New Roman"/>
          <w:sz w:val="24"/>
          <w:szCs w:val="24"/>
        </w:rPr>
        <w:t xml:space="preserve"> Информационные системы и технологии (по направлениям) / 6-05-0611-01 (</w:t>
      </w:r>
      <w:r w:rsidRPr="007E0EAC">
        <w:rPr>
          <w:rFonts w:ascii="Times New Roman" w:eastAsia="Calibri" w:hAnsi="Times New Roman" w:cs="Times New Roman"/>
          <w:sz w:val="24"/>
          <w:szCs w:val="24"/>
        </w:rPr>
        <w:t>1-40 05 01</w:t>
      </w:r>
      <w:r w:rsidRPr="007E0EAC">
        <w:rPr>
          <w:rFonts w:ascii="Times New Roman" w:hAnsi="Times New Roman" w:cs="Times New Roman"/>
          <w:sz w:val="24"/>
          <w:szCs w:val="24"/>
        </w:rPr>
        <w:t xml:space="preserve">) </w:t>
      </w:r>
      <w:proofErr w:type="spellStart"/>
      <w:r w:rsidRPr="007E0EAC">
        <w:rPr>
          <w:rFonts w:ascii="Times New Roman" w:hAnsi="Times New Roman" w:cs="Times New Roman"/>
          <w:sz w:val="24"/>
          <w:szCs w:val="24"/>
        </w:rPr>
        <w:t>Information</w:t>
      </w:r>
      <w:proofErr w:type="spellEnd"/>
      <w:r w:rsidRPr="007E0EAC">
        <w:rPr>
          <w:rFonts w:ascii="Times New Roman" w:hAnsi="Times New Roman" w:cs="Times New Roman"/>
          <w:sz w:val="24"/>
          <w:szCs w:val="24"/>
        </w:rPr>
        <w:t xml:space="preserve"> </w:t>
      </w:r>
      <w:proofErr w:type="spellStart"/>
      <w:r w:rsidRPr="007E0EAC">
        <w:rPr>
          <w:rFonts w:ascii="Times New Roman" w:hAnsi="Times New Roman" w:cs="Times New Roman"/>
          <w:sz w:val="24"/>
          <w:szCs w:val="24"/>
        </w:rPr>
        <w:t>Systems</w:t>
      </w:r>
      <w:proofErr w:type="spellEnd"/>
      <w:r w:rsidRPr="007E0EAC">
        <w:rPr>
          <w:rFonts w:ascii="Times New Roman" w:hAnsi="Times New Roman" w:cs="Times New Roman"/>
          <w:sz w:val="24"/>
          <w:szCs w:val="24"/>
        </w:rPr>
        <w:t xml:space="preserve"> </w:t>
      </w:r>
      <w:proofErr w:type="spellStart"/>
      <w:r w:rsidRPr="007E0EAC">
        <w:rPr>
          <w:rFonts w:ascii="Times New Roman" w:hAnsi="Times New Roman" w:cs="Times New Roman"/>
          <w:sz w:val="24"/>
          <w:szCs w:val="24"/>
        </w:rPr>
        <w:t>and</w:t>
      </w:r>
      <w:proofErr w:type="spellEnd"/>
      <w:r w:rsidRPr="007E0EAC">
        <w:rPr>
          <w:rFonts w:ascii="Times New Roman" w:hAnsi="Times New Roman" w:cs="Times New Roman"/>
          <w:sz w:val="24"/>
          <w:szCs w:val="24"/>
        </w:rPr>
        <w:t xml:space="preserve"> </w:t>
      </w:r>
      <w:proofErr w:type="spellStart"/>
      <w:r w:rsidRPr="007E0EAC">
        <w:rPr>
          <w:rFonts w:ascii="Times New Roman" w:hAnsi="Times New Roman" w:cs="Times New Roman"/>
          <w:sz w:val="24"/>
          <w:szCs w:val="24"/>
        </w:rPr>
        <w:t>Technologies</w:t>
      </w:r>
      <w:proofErr w:type="spellEnd"/>
      <w:r w:rsidRPr="007E0EAC">
        <w:rPr>
          <w:rFonts w:ascii="Times New Roman" w:hAnsi="Times New Roman" w:cs="Times New Roman"/>
          <w:sz w:val="24"/>
          <w:szCs w:val="24"/>
        </w:rPr>
        <w:t xml:space="preserve"> (</w:t>
      </w:r>
      <w:proofErr w:type="spellStart"/>
      <w:r w:rsidRPr="007E0EAC">
        <w:rPr>
          <w:rFonts w:ascii="Times New Roman" w:hAnsi="Times New Roman" w:cs="Times New Roman"/>
          <w:sz w:val="24"/>
          <w:szCs w:val="24"/>
        </w:rPr>
        <w:t>by</w:t>
      </w:r>
      <w:proofErr w:type="spellEnd"/>
      <w:r w:rsidRPr="007E0EAC">
        <w:rPr>
          <w:rFonts w:ascii="Times New Roman" w:hAnsi="Times New Roman" w:cs="Times New Roman"/>
          <w:sz w:val="24"/>
          <w:szCs w:val="24"/>
        </w:rPr>
        <w:t xml:space="preserve"> </w:t>
      </w:r>
      <w:proofErr w:type="spellStart"/>
      <w:r w:rsidRPr="007E0EAC">
        <w:rPr>
          <w:rFonts w:ascii="Times New Roman" w:hAnsi="Times New Roman" w:cs="Times New Roman"/>
          <w:sz w:val="24"/>
          <w:szCs w:val="24"/>
        </w:rPr>
        <w:t>area</w:t>
      </w:r>
      <w:proofErr w:type="spellEnd"/>
      <w:r w:rsidRPr="007E0EAC">
        <w:rPr>
          <w:rFonts w:ascii="Times New Roman" w:hAnsi="Times New Roman" w:cs="Times New Roman"/>
          <w:sz w:val="24"/>
          <w:szCs w:val="24"/>
        </w:rPr>
        <w:t>)</w:t>
      </w:r>
    </w:p>
    <w:p w:rsidR="004F6AD6" w:rsidRPr="007E0EAC" w:rsidRDefault="004F6AD6" w:rsidP="007E0EAC">
      <w:pPr>
        <w:pStyle w:val="a5"/>
        <w:numPr>
          <w:ilvl w:val="3"/>
          <w:numId w:val="2"/>
        </w:numPr>
        <w:jc w:val="center"/>
        <w:rPr>
          <w:rFonts w:ascii="Times New Roman" w:hAnsi="Times New Roman" w:cs="Times New Roman"/>
          <w:sz w:val="24"/>
          <w:szCs w:val="24"/>
        </w:rPr>
      </w:pPr>
      <w:r w:rsidRPr="007E0EAC">
        <w:rPr>
          <w:rFonts w:ascii="Times New Roman" w:hAnsi="Times New Roman" w:cs="Times New Roman"/>
          <w:sz w:val="24"/>
          <w:szCs w:val="24"/>
        </w:rPr>
        <w:t xml:space="preserve">Математический анализ, модуль «Математика» / </w:t>
      </w:r>
      <w:proofErr w:type="spellStart"/>
      <w:r w:rsidRPr="007E0EAC">
        <w:rPr>
          <w:rFonts w:ascii="Times New Roman" w:hAnsi="Times New Roman" w:cs="Times New Roman"/>
          <w:sz w:val="24"/>
          <w:szCs w:val="24"/>
        </w:rPr>
        <w:t>Mathematical</w:t>
      </w:r>
      <w:proofErr w:type="spellEnd"/>
      <w:r w:rsidRPr="007E0EAC">
        <w:rPr>
          <w:rFonts w:ascii="Times New Roman" w:hAnsi="Times New Roman" w:cs="Times New Roman"/>
          <w:sz w:val="24"/>
          <w:szCs w:val="24"/>
        </w:rPr>
        <w:t xml:space="preserve"> </w:t>
      </w:r>
      <w:proofErr w:type="spellStart"/>
      <w:r w:rsidRPr="007E0EAC">
        <w:rPr>
          <w:rFonts w:ascii="Times New Roman" w:hAnsi="Times New Roman" w:cs="Times New Roman"/>
          <w:sz w:val="24"/>
          <w:szCs w:val="24"/>
        </w:rPr>
        <w:t>Analysis</w:t>
      </w:r>
      <w:proofErr w:type="spellEnd"/>
      <w:r w:rsidRPr="007E0EAC">
        <w:rPr>
          <w:rFonts w:ascii="Times New Roman" w:hAnsi="Times New Roman" w:cs="Times New Roman"/>
          <w:sz w:val="24"/>
          <w:szCs w:val="24"/>
        </w:rPr>
        <w:t xml:space="preserve">, </w:t>
      </w:r>
      <w:proofErr w:type="spellStart"/>
      <w:r w:rsidRPr="007E0EAC">
        <w:rPr>
          <w:rFonts w:ascii="Times New Roman" w:hAnsi="Times New Roman" w:cs="Times New Roman"/>
          <w:sz w:val="24"/>
          <w:szCs w:val="24"/>
        </w:rPr>
        <w:t>module</w:t>
      </w:r>
      <w:proofErr w:type="spellEnd"/>
      <w:r w:rsidRPr="007E0EAC">
        <w:rPr>
          <w:rFonts w:ascii="Times New Roman" w:hAnsi="Times New Roman" w:cs="Times New Roman"/>
          <w:sz w:val="24"/>
          <w:szCs w:val="24"/>
        </w:rPr>
        <w:t xml:space="preserve"> "</w:t>
      </w:r>
      <w:proofErr w:type="spellStart"/>
      <w:r w:rsidRPr="007E0EAC">
        <w:rPr>
          <w:rFonts w:ascii="Times New Roman" w:hAnsi="Times New Roman" w:cs="Times New Roman"/>
          <w:sz w:val="24"/>
          <w:szCs w:val="24"/>
        </w:rPr>
        <w:t>Mathematics</w:t>
      </w:r>
      <w:proofErr w:type="spellEnd"/>
      <w:r w:rsidRPr="007E0EAC">
        <w:rPr>
          <w:rFonts w:ascii="Times New Roman" w:hAnsi="Times New Roman" w:cs="Times New Roman"/>
          <w:sz w:val="24"/>
          <w:szCs w:val="24"/>
        </w:rPr>
        <w:t>"</w:t>
      </w:r>
    </w:p>
    <w:p w:rsidR="002535F3" w:rsidRDefault="002535F3" w:rsidP="00CE1E1C">
      <w:pPr>
        <w:rPr>
          <w:lang w:val="en-US"/>
        </w:rPr>
      </w:pPr>
    </w:p>
    <w:tbl>
      <w:tblPr>
        <w:tblStyle w:val="a3"/>
        <w:tblW w:w="0" w:type="auto"/>
        <w:tblLook w:val="04A0" w:firstRow="1" w:lastRow="0" w:firstColumn="1" w:lastColumn="0" w:noHBand="0" w:noVBand="1"/>
      </w:tblPr>
      <w:tblGrid>
        <w:gridCol w:w="5042"/>
        <w:gridCol w:w="5042"/>
        <w:gridCol w:w="5042"/>
      </w:tblGrid>
      <w:tr w:rsidR="004F6AD6" w:rsidRPr="003A0CAF" w:rsidTr="004F6AD6">
        <w:tc>
          <w:tcPr>
            <w:tcW w:w="5042" w:type="dxa"/>
          </w:tcPr>
          <w:p w:rsidR="004F6AD6" w:rsidRPr="005701A9" w:rsidRDefault="004F6AD6" w:rsidP="00CE1E1C">
            <w:pPr>
              <w:rPr>
                <w:rFonts w:ascii="Times New Roman" w:hAnsi="Times New Roman" w:cs="Times New Roman"/>
                <w:b/>
                <w:bCs/>
                <w:color w:val="404040"/>
                <w:sz w:val="24"/>
                <w:szCs w:val="24"/>
              </w:rPr>
            </w:pPr>
            <w:r w:rsidRPr="005701A9">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5701A9">
              <w:rPr>
                <w:rStyle w:val="a4"/>
                <w:rFonts w:ascii="Times New Roman" w:hAnsi="Times New Roman" w:cs="Times New Roman"/>
                <w:b w:val="0"/>
                <w:color w:val="404040"/>
                <w:sz w:val="24"/>
                <w:szCs w:val="24"/>
              </w:rPr>
              <w:t>Brief</w:t>
            </w:r>
            <w:proofErr w:type="spellEnd"/>
            <w:r w:rsidRPr="005701A9">
              <w:rPr>
                <w:rStyle w:val="a4"/>
                <w:rFonts w:ascii="Times New Roman" w:hAnsi="Times New Roman" w:cs="Times New Roman"/>
                <w:b w:val="0"/>
                <w:color w:val="404040"/>
                <w:sz w:val="24"/>
                <w:szCs w:val="24"/>
              </w:rPr>
              <w:t xml:space="preserve"> </w:t>
            </w:r>
            <w:proofErr w:type="spellStart"/>
            <w:r w:rsidRPr="005701A9">
              <w:rPr>
                <w:rStyle w:val="a4"/>
                <w:rFonts w:ascii="Times New Roman" w:hAnsi="Times New Roman" w:cs="Times New Roman"/>
                <w:b w:val="0"/>
                <w:color w:val="404040"/>
                <w:sz w:val="24"/>
                <w:szCs w:val="24"/>
              </w:rPr>
              <w:t>summary</w:t>
            </w:r>
            <w:proofErr w:type="spellEnd"/>
          </w:p>
        </w:tc>
        <w:tc>
          <w:tcPr>
            <w:tcW w:w="5042" w:type="dxa"/>
          </w:tcPr>
          <w:p w:rsidR="004F6AD6" w:rsidRPr="005701A9" w:rsidRDefault="005701A9" w:rsidP="005701A9">
            <w:pPr>
              <w:jc w:val="both"/>
              <w:rPr>
                <w:rFonts w:ascii="Times New Roman" w:hAnsi="Times New Roman" w:cs="Times New Roman"/>
                <w:sz w:val="24"/>
                <w:szCs w:val="24"/>
              </w:rPr>
            </w:pPr>
            <w:r w:rsidRPr="005701A9">
              <w:rPr>
                <w:rFonts w:ascii="Times New Roman" w:hAnsi="Times New Roman" w:cs="Times New Roman"/>
                <w:sz w:val="24"/>
                <w:szCs w:val="24"/>
                <w:shd w:val="clear" w:color="auto" w:fill="FAFAF9"/>
              </w:rPr>
              <w:t>Дисциплина "Математический анализ" является фундаментальной частью образования для студентов, специализирующихся в области информационных систем и технологий. Курс охватывает основные понятия и методы математического анализа, включая теорию множеств, комплексные числа, функции и их свойства, пределы и непрерывность, дифференциальное и интегральное исчисление функций одной и нескольких переменных, а также дифференциальные уравнения и ряды. Студенты изучают методы решения прикладных задач, развивают логическое и алгоритмическое мышление, учатся применять математические методы для моделирования и анализа различных процессов и явлений. Курс также включает в себя изучение числовых и функциональных рядов, что позволяет студентам разбираться в сложных математических моделях и применять их в профессиональной деятельности.</w:t>
            </w:r>
          </w:p>
        </w:tc>
        <w:tc>
          <w:tcPr>
            <w:tcW w:w="5042" w:type="dxa"/>
          </w:tcPr>
          <w:p w:rsidR="004F6AD6" w:rsidRPr="005701A9" w:rsidRDefault="005701A9" w:rsidP="005701A9">
            <w:pPr>
              <w:jc w:val="both"/>
              <w:rPr>
                <w:rFonts w:ascii="Times New Roman" w:hAnsi="Times New Roman" w:cs="Times New Roman"/>
                <w:sz w:val="24"/>
                <w:szCs w:val="24"/>
                <w:lang w:val="en-US"/>
              </w:rPr>
            </w:pPr>
            <w:r w:rsidRPr="005701A9">
              <w:rPr>
                <w:rFonts w:ascii="Times New Roman" w:hAnsi="Times New Roman" w:cs="Times New Roman"/>
                <w:sz w:val="24"/>
                <w:szCs w:val="24"/>
                <w:shd w:val="clear" w:color="auto" w:fill="FAFAF9"/>
                <w:lang w:val="en-US"/>
              </w:rPr>
              <w:t>The discipline "Mathematical Analysis" is a fundamental part of education for students specializing in information systems and technologies. The course covers the basic concepts and methods of mathematical analysis, including set theory, complex numbers, functions and their properties, limits and continuity, differential and integral calculus of single-variable and multivariable functions, as well as differential equations and series. Students learn methods for solving applied problems, develop logical and algorithmic thinking, and apply mathematical methods for modeling and analyzing various processes and phenomena. The course also includes the study of numerical and functional series, enabling students to understand complex mathematical models and apply them in professional activities.</w:t>
            </w:r>
          </w:p>
        </w:tc>
      </w:tr>
      <w:tr w:rsidR="004F6AD6" w:rsidRPr="003A0CAF" w:rsidTr="004F6AD6">
        <w:tc>
          <w:tcPr>
            <w:tcW w:w="5042" w:type="dxa"/>
          </w:tcPr>
          <w:p w:rsidR="004F6AD6" w:rsidRPr="005701A9" w:rsidRDefault="004F6AD6" w:rsidP="00CE1E1C">
            <w:pPr>
              <w:rPr>
                <w:rFonts w:ascii="Times New Roman" w:hAnsi="Times New Roman" w:cs="Times New Roman"/>
                <w:b/>
                <w:sz w:val="24"/>
                <w:szCs w:val="24"/>
                <w:lang w:val="en-US"/>
              </w:rPr>
            </w:pPr>
            <w:r w:rsidRPr="005701A9">
              <w:rPr>
                <w:rStyle w:val="a4"/>
                <w:rFonts w:ascii="Times New Roman" w:hAnsi="Times New Roman" w:cs="Times New Roman"/>
                <w:b w:val="0"/>
                <w:color w:val="404040"/>
                <w:sz w:val="24"/>
                <w:szCs w:val="24"/>
                <w:shd w:val="clear" w:color="auto" w:fill="FFFFFF"/>
              </w:rPr>
              <w:t>Формируемые</w:t>
            </w:r>
            <w:r w:rsidRPr="005701A9">
              <w:rPr>
                <w:rStyle w:val="a4"/>
                <w:rFonts w:ascii="Times New Roman" w:hAnsi="Times New Roman" w:cs="Times New Roman"/>
                <w:b w:val="0"/>
                <w:color w:val="404040"/>
                <w:sz w:val="24"/>
                <w:szCs w:val="24"/>
                <w:shd w:val="clear" w:color="auto" w:fill="FFFFFF"/>
                <w:lang w:val="en-US"/>
              </w:rPr>
              <w:t xml:space="preserve"> </w:t>
            </w:r>
            <w:r w:rsidRPr="005701A9">
              <w:rPr>
                <w:rStyle w:val="a4"/>
                <w:rFonts w:ascii="Times New Roman" w:hAnsi="Times New Roman" w:cs="Times New Roman"/>
                <w:b w:val="0"/>
                <w:color w:val="404040"/>
                <w:sz w:val="24"/>
                <w:szCs w:val="24"/>
                <w:shd w:val="clear" w:color="auto" w:fill="FFFFFF"/>
              </w:rPr>
              <w:t>компетенции</w:t>
            </w:r>
            <w:r w:rsidRPr="005701A9">
              <w:rPr>
                <w:rStyle w:val="a4"/>
                <w:rFonts w:ascii="Times New Roman" w:hAnsi="Times New Roman" w:cs="Times New Roman"/>
                <w:b w:val="0"/>
                <w:color w:val="404040"/>
                <w:sz w:val="24"/>
                <w:szCs w:val="24"/>
                <w:shd w:val="clear" w:color="auto" w:fill="FFFFFF"/>
                <w:lang w:val="en-US"/>
              </w:rPr>
              <w:t xml:space="preserve"> / The formed competences</w:t>
            </w:r>
          </w:p>
        </w:tc>
        <w:tc>
          <w:tcPr>
            <w:tcW w:w="5042" w:type="dxa"/>
          </w:tcPr>
          <w:p w:rsidR="004F6AD6" w:rsidRPr="005701A9" w:rsidRDefault="007E0EAC" w:rsidP="007E0EAC">
            <w:pPr>
              <w:jc w:val="both"/>
              <w:rPr>
                <w:rFonts w:ascii="Times New Roman" w:hAnsi="Times New Roman" w:cs="Times New Roman"/>
                <w:sz w:val="24"/>
                <w:szCs w:val="24"/>
              </w:rPr>
            </w:pPr>
            <w:r w:rsidRPr="005701A9">
              <w:rPr>
                <w:rFonts w:ascii="Times New Roman" w:hAnsi="Times New Roman" w:cs="Times New Roman"/>
                <w:sz w:val="24"/>
                <w:szCs w:val="24"/>
                <w:shd w:val="clear" w:color="auto" w:fill="FAFAF9"/>
              </w:rPr>
              <w:t>БПК-2. Применять методы дифференциального и интегрального исчислений, аппарат теории степенных и функциональных рядов при построении и исследовании математических моделей прикладных задач.</w:t>
            </w:r>
          </w:p>
        </w:tc>
        <w:tc>
          <w:tcPr>
            <w:tcW w:w="5042" w:type="dxa"/>
          </w:tcPr>
          <w:p w:rsidR="004F6AD6" w:rsidRPr="005701A9" w:rsidRDefault="005701A9" w:rsidP="00CE1E1C">
            <w:pPr>
              <w:rPr>
                <w:rFonts w:ascii="Times New Roman" w:hAnsi="Times New Roman" w:cs="Times New Roman"/>
                <w:sz w:val="24"/>
                <w:szCs w:val="24"/>
                <w:lang w:val="en-US"/>
              </w:rPr>
            </w:pPr>
            <w:r w:rsidRPr="005701A9">
              <w:rPr>
                <w:rFonts w:ascii="Times New Roman" w:hAnsi="Times New Roman" w:cs="Times New Roman"/>
                <w:sz w:val="24"/>
                <w:szCs w:val="24"/>
                <w:shd w:val="clear" w:color="auto" w:fill="FAFAF9"/>
                <w:lang w:val="en-US"/>
              </w:rPr>
              <w:t>BPK-2. Apply methods of differential and integral calculus, the apparatus of the theory of power and functional series in the construction and study of mathematical models of applied problems.</w:t>
            </w:r>
          </w:p>
        </w:tc>
      </w:tr>
      <w:tr w:rsidR="004F6AD6" w:rsidRPr="003A0CAF" w:rsidTr="004F6AD6">
        <w:tc>
          <w:tcPr>
            <w:tcW w:w="5042" w:type="dxa"/>
          </w:tcPr>
          <w:p w:rsidR="004F6AD6" w:rsidRPr="005701A9" w:rsidRDefault="004F6AD6" w:rsidP="00CE1E1C">
            <w:pPr>
              <w:rPr>
                <w:rStyle w:val="a4"/>
                <w:rFonts w:ascii="Times New Roman" w:hAnsi="Times New Roman" w:cs="Times New Roman"/>
                <w:b w:val="0"/>
                <w:color w:val="404040"/>
                <w:sz w:val="24"/>
                <w:szCs w:val="24"/>
                <w:shd w:val="clear" w:color="auto" w:fill="FFFFFF"/>
                <w:lang w:val="en-US"/>
              </w:rPr>
            </w:pPr>
            <w:r w:rsidRPr="005701A9">
              <w:rPr>
                <w:rStyle w:val="a4"/>
                <w:rFonts w:ascii="Times New Roman" w:hAnsi="Times New Roman" w:cs="Times New Roman"/>
                <w:b w:val="0"/>
                <w:color w:val="404040"/>
                <w:sz w:val="24"/>
                <w:szCs w:val="24"/>
                <w:shd w:val="clear" w:color="auto" w:fill="FFFFFF"/>
              </w:rPr>
              <w:t xml:space="preserve">Результаты обучения </w:t>
            </w:r>
            <w:r w:rsidR="00CA3AE2" w:rsidRPr="005701A9">
              <w:rPr>
                <w:rStyle w:val="a4"/>
                <w:rFonts w:ascii="Times New Roman" w:hAnsi="Times New Roman" w:cs="Times New Roman"/>
                <w:b w:val="0"/>
                <w:color w:val="404040"/>
                <w:sz w:val="24"/>
                <w:szCs w:val="24"/>
                <w:shd w:val="clear" w:color="auto" w:fill="FFFFFF"/>
              </w:rPr>
              <w:t xml:space="preserve">(знать, уметь, владеть) </w:t>
            </w:r>
            <w:r w:rsidRPr="005701A9">
              <w:rPr>
                <w:rStyle w:val="a4"/>
                <w:rFonts w:ascii="Times New Roman" w:hAnsi="Times New Roman" w:cs="Times New Roman"/>
                <w:b w:val="0"/>
                <w:color w:val="404040"/>
                <w:sz w:val="24"/>
                <w:szCs w:val="24"/>
                <w:shd w:val="clear" w:color="auto" w:fill="FFFFFF"/>
              </w:rPr>
              <w:t xml:space="preserve">/ </w:t>
            </w:r>
            <w:proofErr w:type="spellStart"/>
            <w:r w:rsidRPr="005701A9">
              <w:rPr>
                <w:rStyle w:val="a4"/>
                <w:rFonts w:ascii="Times New Roman" w:hAnsi="Times New Roman" w:cs="Times New Roman"/>
                <w:b w:val="0"/>
                <w:color w:val="404040"/>
                <w:sz w:val="24"/>
                <w:szCs w:val="24"/>
                <w:shd w:val="clear" w:color="auto" w:fill="FFFFFF"/>
              </w:rPr>
              <w:t>Learning</w:t>
            </w:r>
            <w:proofErr w:type="spellEnd"/>
            <w:r w:rsidRPr="005701A9">
              <w:rPr>
                <w:rStyle w:val="a4"/>
                <w:rFonts w:ascii="Times New Roman" w:hAnsi="Times New Roman" w:cs="Times New Roman"/>
                <w:b w:val="0"/>
                <w:color w:val="404040"/>
                <w:sz w:val="24"/>
                <w:szCs w:val="24"/>
                <w:shd w:val="clear" w:color="auto" w:fill="FFFFFF"/>
              </w:rPr>
              <w:t xml:space="preserve"> </w:t>
            </w:r>
            <w:proofErr w:type="spellStart"/>
            <w:r w:rsidRPr="005701A9">
              <w:rPr>
                <w:rStyle w:val="a4"/>
                <w:rFonts w:ascii="Times New Roman" w:hAnsi="Times New Roman" w:cs="Times New Roman"/>
                <w:b w:val="0"/>
                <w:color w:val="404040"/>
                <w:sz w:val="24"/>
                <w:szCs w:val="24"/>
                <w:shd w:val="clear" w:color="auto" w:fill="FFFFFF"/>
              </w:rPr>
              <w:t>outcomes</w:t>
            </w:r>
            <w:proofErr w:type="spellEnd"/>
            <w:r w:rsidR="00CA3AE2" w:rsidRPr="005701A9">
              <w:rPr>
                <w:rStyle w:val="a4"/>
                <w:rFonts w:ascii="Times New Roman" w:hAnsi="Times New Roman" w:cs="Times New Roman"/>
                <w:b w:val="0"/>
                <w:color w:val="404040"/>
                <w:sz w:val="24"/>
                <w:szCs w:val="24"/>
                <w:shd w:val="clear" w:color="auto" w:fill="FFFFFF"/>
              </w:rPr>
              <w:t xml:space="preserve"> (</w:t>
            </w:r>
            <w:r w:rsidR="00CA3AE2" w:rsidRPr="005701A9">
              <w:rPr>
                <w:rStyle w:val="a4"/>
                <w:rFonts w:ascii="Times New Roman" w:hAnsi="Times New Roman" w:cs="Times New Roman"/>
                <w:b w:val="0"/>
                <w:color w:val="404040"/>
                <w:sz w:val="24"/>
                <w:szCs w:val="24"/>
                <w:shd w:val="clear" w:color="auto" w:fill="FFFFFF"/>
                <w:lang w:val="en-US"/>
              </w:rPr>
              <w:t>know, can, be able)</w:t>
            </w:r>
          </w:p>
          <w:p w:rsidR="0091469C" w:rsidRPr="005701A9" w:rsidRDefault="0091469C" w:rsidP="00CE1E1C">
            <w:pPr>
              <w:rPr>
                <w:rFonts w:ascii="Times New Roman" w:hAnsi="Times New Roman" w:cs="Times New Roman"/>
                <w:b/>
                <w:sz w:val="24"/>
                <w:szCs w:val="24"/>
              </w:rPr>
            </w:pPr>
          </w:p>
        </w:tc>
        <w:tc>
          <w:tcPr>
            <w:tcW w:w="5042" w:type="dxa"/>
          </w:tcPr>
          <w:p w:rsidR="004F6AD6" w:rsidRPr="005701A9" w:rsidRDefault="007E0EAC" w:rsidP="005701A9">
            <w:pPr>
              <w:jc w:val="both"/>
              <w:rPr>
                <w:rFonts w:ascii="Times New Roman" w:hAnsi="Times New Roman" w:cs="Times New Roman"/>
                <w:sz w:val="24"/>
                <w:szCs w:val="24"/>
              </w:rPr>
            </w:pPr>
            <w:r w:rsidRPr="005701A9">
              <w:rPr>
                <w:rFonts w:ascii="Times New Roman" w:hAnsi="Times New Roman" w:cs="Times New Roman"/>
                <w:b/>
                <w:sz w:val="24"/>
                <w:szCs w:val="24"/>
                <w:shd w:val="clear" w:color="auto" w:fill="FAFAF9"/>
              </w:rPr>
              <w:lastRenderedPageBreak/>
              <w:t>знать:</w:t>
            </w:r>
            <w:r w:rsidRPr="005701A9">
              <w:rPr>
                <w:rFonts w:ascii="Times New Roman" w:hAnsi="Times New Roman" w:cs="Times New Roman"/>
                <w:b/>
                <w:sz w:val="24"/>
                <w:szCs w:val="24"/>
              </w:rPr>
              <w:br/>
            </w:r>
            <w:r w:rsidRPr="005701A9">
              <w:rPr>
                <w:rFonts w:ascii="Times New Roman" w:hAnsi="Times New Roman" w:cs="Times New Roman"/>
                <w:sz w:val="24"/>
                <w:szCs w:val="24"/>
                <w:shd w:val="clear" w:color="auto" w:fill="FAFAF9"/>
              </w:rPr>
              <w:t xml:space="preserve">- основные методы дифференцирования и </w:t>
            </w:r>
            <w:r w:rsidRPr="005701A9">
              <w:rPr>
                <w:rFonts w:ascii="Times New Roman" w:hAnsi="Times New Roman" w:cs="Times New Roman"/>
                <w:sz w:val="24"/>
                <w:szCs w:val="24"/>
                <w:shd w:val="clear" w:color="auto" w:fill="FAFAF9"/>
              </w:rPr>
              <w:lastRenderedPageBreak/>
              <w:t>интегрирования;</w:t>
            </w:r>
            <w:r w:rsidRPr="005701A9">
              <w:rPr>
                <w:rFonts w:ascii="Times New Roman" w:hAnsi="Times New Roman" w:cs="Times New Roman"/>
                <w:sz w:val="24"/>
                <w:szCs w:val="24"/>
              </w:rPr>
              <w:br/>
            </w:r>
            <w:r w:rsidRPr="005701A9">
              <w:rPr>
                <w:rFonts w:ascii="Times New Roman" w:hAnsi="Times New Roman" w:cs="Times New Roman"/>
                <w:sz w:val="24"/>
                <w:szCs w:val="24"/>
                <w:shd w:val="clear" w:color="auto" w:fill="FAFAF9"/>
              </w:rPr>
              <w:t>- основные типы обыкновенных дифференциальных уравнений и методы их решения;</w:t>
            </w:r>
            <w:r w:rsidRPr="005701A9">
              <w:rPr>
                <w:rFonts w:ascii="Times New Roman" w:hAnsi="Times New Roman" w:cs="Times New Roman"/>
                <w:sz w:val="24"/>
                <w:szCs w:val="24"/>
              </w:rPr>
              <w:br/>
            </w:r>
            <w:r w:rsidRPr="005701A9">
              <w:rPr>
                <w:rFonts w:ascii="Times New Roman" w:hAnsi="Times New Roman" w:cs="Times New Roman"/>
                <w:sz w:val="24"/>
                <w:szCs w:val="24"/>
                <w:shd w:val="clear" w:color="auto" w:fill="FAFAF9"/>
              </w:rPr>
              <w:t>- основы теории рядов;</w:t>
            </w:r>
            <w:r w:rsidRPr="005701A9">
              <w:rPr>
                <w:rFonts w:ascii="Times New Roman" w:hAnsi="Times New Roman" w:cs="Times New Roman"/>
                <w:sz w:val="24"/>
                <w:szCs w:val="24"/>
              </w:rPr>
              <w:br/>
            </w:r>
            <w:r w:rsidRPr="005701A9">
              <w:rPr>
                <w:rFonts w:ascii="Times New Roman" w:hAnsi="Times New Roman" w:cs="Times New Roman"/>
                <w:sz w:val="24"/>
                <w:szCs w:val="24"/>
                <w:shd w:val="clear" w:color="auto" w:fill="FAFAF9"/>
              </w:rPr>
              <w:t>- роль и значение математического анализа при построении математических моделей;</w:t>
            </w:r>
            <w:r w:rsidRPr="005701A9">
              <w:rPr>
                <w:rFonts w:ascii="Times New Roman" w:hAnsi="Times New Roman" w:cs="Times New Roman"/>
                <w:sz w:val="24"/>
                <w:szCs w:val="24"/>
              </w:rPr>
              <w:br/>
            </w:r>
            <w:r w:rsidRPr="005701A9">
              <w:rPr>
                <w:rFonts w:ascii="Times New Roman" w:hAnsi="Times New Roman" w:cs="Times New Roman"/>
                <w:b/>
                <w:sz w:val="24"/>
                <w:szCs w:val="24"/>
                <w:shd w:val="clear" w:color="auto" w:fill="FAFAF9"/>
              </w:rPr>
              <w:t>уметь:</w:t>
            </w:r>
            <w:r w:rsidRPr="005701A9">
              <w:rPr>
                <w:rFonts w:ascii="Times New Roman" w:hAnsi="Times New Roman" w:cs="Times New Roman"/>
                <w:sz w:val="24"/>
                <w:szCs w:val="24"/>
              </w:rPr>
              <w:br/>
            </w:r>
            <w:r w:rsidRPr="005701A9">
              <w:rPr>
                <w:rFonts w:ascii="Times New Roman" w:hAnsi="Times New Roman" w:cs="Times New Roman"/>
                <w:sz w:val="24"/>
                <w:szCs w:val="24"/>
                <w:shd w:val="clear" w:color="auto" w:fill="FAFAF9"/>
              </w:rPr>
              <w:t>- выполнять действия с комплексными числами;</w:t>
            </w:r>
            <w:r w:rsidRPr="005701A9">
              <w:rPr>
                <w:rFonts w:ascii="Times New Roman" w:hAnsi="Times New Roman" w:cs="Times New Roman"/>
                <w:sz w:val="24"/>
                <w:szCs w:val="24"/>
              </w:rPr>
              <w:br/>
            </w:r>
            <w:r w:rsidRPr="005701A9">
              <w:rPr>
                <w:rFonts w:ascii="Times New Roman" w:hAnsi="Times New Roman" w:cs="Times New Roman"/>
                <w:sz w:val="24"/>
                <w:szCs w:val="24"/>
                <w:shd w:val="clear" w:color="auto" w:fill="FAFAF9"/>
              </w:rPr>
              <w:t>- вычислять пределы последовательности и функции;</w:t>
            </w:r>
            <w:r w:rsidRPr="005701A9">
              <w:rPr>
                <w:rFonts w:ascii="Times New Roman" w:hAnsi="Times New Roman" w:cs="Times New Roman"/>
                <w:sz w:val="24"/>
                <w:szCs w:val="24"/>
              </w:rPr>
              <w:br/>
            </w:r>
            <w:r w:rsidRPr="005701A9">
              <w:rPr>
                <w:rFonts w:ascii="Times New Roman" w:hAnsi="Times New Roman" w:cs="Times New Roman"/>
                <w:sz w:val="24"/>
                <w:szCs w:val="24"/>
                <w:shd w:val="clear" w:color="auto" w:fill="FAFAF9"/>
              </w:rPr>
              <w:t>- дифференцировать и интегрировать функции одной и нескольких переменных;</w:t>
            </w:r>
            <w:r w:rsidRPr="005701A9">
              <w:rPr>
                <w:rFonts w:ascii="Times New Roman" w:hAnsi="Times New Roman" w:cs="Times New Roman"/>
                <w:sz w:val="24"/>
                <w:szCs w:val="24"/>
              </w:rPr>
              <w:br/>
            </w:r>
            <w:r w:rsidRPr="005701A9">
              <w:rPr>
                <w:rFonts w:ascii="Times New Roman" w:hAnsi="Times New Roman" w:cs="Times New Roman"/>
                <w:sz w:val="24"/>
                <w:szCs w:val="24"/>
                <w:shd w:val="clear" w:color="auto" w:fill="FAFAF9"/>
              </w:rPr>
              <w:t>- находить общее и частное решения дифференциальных уравнений первого порядка;</w:t>
            </w:r>
            <w:r w:rsidRPr="005701A9">
              <w:rPr>
                <w:rFonts w:ascii="Times New Roman" w:hAnsi="Times New Roman" w:cs="Times New Roman"/>
                <w:sz w:val="24"/>
                <w:szCs w:val="24"/>
              </w:rPr>
              <w:br/>
            </w:r>
            <w:r w:rsidRPr="005701A9">
              <w:rPr>
                <w:rFonts w:ascii="Times New Roman" w:hAnsi="Times New Roman" w:cs="Times New Roman"/>
                <w:sz w:val="24"/>
                <w:szCs w:val="24"/>
                <w:shd w:val="clear" w:color="auto" w:fill="FAFAF9"/>
              </w:rPr>
              <w:t>- исследовать сходимость числовых и функциональных рядов;</w:t>
            </w:r>
            <w:r w:rsidRPr="005701A9">
              <w:rPr>
                <w:rFonts w:ascii="Times New Roman" w:hAnsi="Times New Roman" w:cs="Times New Roman"/>
                <w:sz w:val="24"/>
                <w:szCs w:val="24"/>
              </w:rPr>
              <w:br/>
            </w:r>
            <w:r w:rsidRPr="005701A9">
              <w:rPr>
                <w:rFonts w:ascii="Times New Roman" w:hAnsi="Times New Roman" w:cs="Times New Roman"/>
                <w:sz w:val="24"/>
                <w:szCs w:val="24"/>
                <w:shd w:val="clear" w:color="auto" w:fill="FAFAF9"/>
              </w:rPr>
              <w:t>- разлагать функции в степенные ряды;</w:t>
            </w:r>
            <w:r w:rsidRPr="005701A9">
              <w:rPr>
                <w:rFonts w:ascii="Times New Roman" w:hAnsi="Times New Roman" w:cs="Times New Roman"/>
                <w:sz w:val="24"/>
                <w:szCs w:val="24"/>
              </w:rPr>
              <w:br/>
            </w:r>
            <w:r w:rsidRPr="005701A9">
              <w:rPr>
                <w:rFonts w:ascii="Times New Roman" w:hAnsi="Times New Roman" w:cs="Times New Roman"/>
                <w:sz w:val="24"/>
                <w:szCs w:val="24"/>
                <w:shd w:val="clear" w:color="auto" w:fill="FAFAF9"/>
              </w:rPr>
              <w:t>- применять методы дифференциального и интегрального исчислений для решения задач профессиональной направленности;</w:t>
            </w:r>
            <w:r w:rsidRPr="005701A9">
              <w:rPr>
                <w:rFonts w:ascii="Times New Roman" w:hAnsi="Times New Roman" w:cs="Times New Roman"/>
                <w:sz w:val="24"/>
                <w:szCs w:val="24"/>
              </w:rPr>
              <w:br/>
            </w:r>
            <w:r w:rsidRPr="005701A9">
              <w:rPr>
                <w:rFonts w:ascii="Times New Roman" w:hAnsi="Times New Roman" w:cs="Times New Roman"/>
                <w:b/>
                <w:sz w:val="24"/>
                <w:szCs w:val="24"/>
                <w:shd w:val="clear" w:color="auto" w:fill="FAFAF9"/>
              </w:rPr>
              <w:t>владеть:</w:t>
            </w:r>
            <w:r w:rsidRPr="005701A9">
              <w:rPr>
                <w:rFonts w:ascii="Times New Roman" w:hAnsi="Times New Roman" w:cs="Times New Roman"/>
                <w:sz w:val="24"/>
                <w:szCs w:val="24"/>
              </w:rPr>
              <w:br/>
            </w:r>
            <w:r w:rsidRPr="005701A9">
              <w:rPr>
                <w:rFonts w:ascii="Times New Roman" w:hAnsi="Times New Roman" w:cs="Times New Roman"/>
                <w:sz w:val="24"/>
                <w:szCs w:val="24"/>
                <w:shd w:val="clear" w:color="auto" w:fill="FAFAF9"/>
              </w:rPr>
              <w:t>- методами математического анализа и моделирования, теоретического и экспериментального исследования;</w:t>
            </w:r>
            <w:r w:rsidRPr="005701A9">
              <w:rPr>
                <w:rFonts w:ascii="Times New Roman" w:hAnsi="Times New Roman" w:cs="Times New Roman"/>
                <w:sz w:val="24"/>
                <w:szCs w:val="24"/>
              </w:rPr>
              <w:br/>
            </w:r>
            <w:r w:rsidRPr="005701A9">
              <w:rPr>
                <w:rFonts w:ascii="Times New Roman" w:hAnsi="Times New Roman" w:cs="Times New Roman"/>
                <w:sz w:val="24"/>
                <w:szCs w:val="24"/>
                <w:shd w:val="clear" w:color="auto" w:fill="FAFAF9"/>
              </w:rPr>
              <w:t>- навыками интерпретации полученных результатов математического исследования;</w:t>
            </w:r>
            <w:r w:rsidRPr="005701A9">
              <w:rPr>
                <w:rFonts w:ascii="Times New Roman" w:hAnsi="Times New Roman" w:cs="Times New Roman"/>
                <w:sz w:val="24"/>
                <w:szCs w:val="24"/>
              </w:rPr>
              <w:br/>
            </w:r>
            <w:r w:rsidRPr="005701A9">
              <w:rPr>
                <w:rFonts w:ascii="Times New Roman" w:hAnsi="Times New Roman" w:cs="Times New Roman"/>
                <w:sz w:val="24"/>
                <w:szCs w:val="24"/>
                <w:shd w:val="clear" w:color="auto" w:fill="FAFAF9"/>
              </w:rPr>
              <w:t>- навыками практического использования базовых знаний и методов математического анализа в профессиональной области знания.</w:t>
            </w:r>
          </w:p>
        </w:tc>
        <w:tc>
          <w:tcPr>
            <w:tcW w:w="5042" w:type="dxa"/>
          </w:tcPr>
          <w:p w:rsidR="005701A9" w:rsidRDefault="005701A9" w:rsidP="005701A9">
            <w:pPr>
              <w:jc w:val="both"/>
              <w:rPr>
                <w:rFonts w:ascii="Times New Roman" w:hAnsi="Times New Roman" w:cs="Times New Roman"/>
                <w:sz w:val="24"/>
                <w:szCs w:val="24"/>
                <w:shd w:val="clear" w:color="auto" w:fill="FAFAF9"/>
                <w:lang w:val="en-US"/>
              </w:rPr>
            </w:pPr>
            <w:r w:rsidRPr="005701A9">
              <w:rPr>
                <w:rFonts w:ascii="Times New Roman" w:hAnsi="Times New Roman" w:cs="Times New Roman"/>
                <w:b/>
                <w:sz w:val="24"/>
                <w:szCs w:val="24"/>
                <w:shd w:val="clear" w:color="auto" w:fill="FAFAF9"/>
                <w:lang w:val="en-US"/>
              </w:rPr>
              <w:lastRenderedPageBreak/>
              <w:t>know:</w:t>
            </w:r>
            <w:r w:rsidRPr="005701A9">
              <w:rPr>
                <w:rFonts w:ascii="Times New Roman" w:hAnsi="Times New Roman" w:cs="Times New Roman"/>
                <w:sz w:val="24"/>
                <w:szCs w:val="24"/>
                <w:lang w:val="en-US"/>
              </w:rPr>
              <w:br/>
            </w:r>
            <w:r w:rsidRPr="005701A9">
              <w:rPr>
                <w:rFonts w:ascii="Times New Roman" w:hAnsi="Times New Roman" w:cs="Times New Roman"/>
                <w:sz w:val="24"/>
                <w:szCs w:val="24"/>
                <w:shd w:val="clear" w:color="auto" w:fill="FAFAF9"/>
                <w:lang w:val="en-US"/>
              </w:rPr>
              <w:t xml:space="preserve">- the main methods of differentiation and </w:t>
            </w:r>
            <w:r w:rsidRPr="005701A9">
              <w:rPr>
                <w:rFonts w:ascii="Times New Roman" w:hAnsi="Times New Roman" w:cs="Times New Roman"/>
                <w:sz w:val="24"/>
                <w:szCs w:val="24"/>
                <w:shd w:val="clear" w:color="auto" w:fill="FAFAF9"/>
                <w:lang w:val="en-US"/>
              </w:rPr>
              <w:lastRenderedPageBreak/>
              <w:t>integration;</w:t>
            </w:r>
            <w:r w:rsidRPr="005701A9">
              <w:rPr>
                <w:rFonts w:ascii="Times New Roman" w:hAnsi="Times New Roman" w:cs="Times New Roman"/>
                <w:sz w:val="24"/>
                <w:szCs w:val="24"/>
                <w:lang w:val="en-US"/>
              </w:rPr>
              <w:br/>
            </w:r>
            <w:r w:rsidRPr="005701A9">
              <w:rPr>
                <w:rFonts w:ascii="Times New Roman" w:hAnsi="Times New Roman" w:cs="Times New Roman"/>
                <w:sz w:val="24"/>
                <w:szCs w:val="24"/>
                <w:shd w:val="clear" w:color="auto" w:fill="FAFAF9"/>
                <w:lang w:val="en-US"/>
              </w:rPr>
              <w:t>- the main types of ordinary differential equations and methods for their solution;</w:t>
            </w:r>
            <w:r w:rsidRPr="005701A9">
              <w:rPr>
                <w:rFonts w:ascii="Times New Roman" w:hAnsi="Times New Roman" w:cs="Times New Roman"/>
                <w:sz w:val="24"/>
                <w:szCs w:val="24"/>
                <w:lang w:val="en-US"/>
              </w:rPr>
              <w:br/>
            </w:r>
            <w:r w:rsidRPr="005701A9">
              <w:rPr>
                <w:rFonts w:ascii="Times New Roman" w:hAnsi="Times New Roman" w:cs="Times New Roman"/>
                <w:sz w:val="24"/>
                <w:szCs w:val="24"/>
                <w:shd w:val="clear" w:color="auto" w:fill="FAFAF9"/>
                <w:lang w:val="en-US"/>
              </w:rPr>
              <w:t>- the basics of the theory of series;</w:t>
            </w:r>
            <w:r w:rsidRPr="005701A9">
              <w:rPr>
                <w:rFonts w:ascii="Times New Roman" w:hAnsi="Times New Roman" w:cs="Times New Roman"/>
                <w:sz w:val="24"/>
                <w:szCs w:val="24"/>
                <w:lang w:val="en-US"/>
              </w:rPr>
              <w:br/>
            </w:r>
            <w:r w:rsidRPr="005701A9">
              <w:rPr>
                <w:rFonts w:ascii="Times New Roman" w:hAnsi="Times New Roman" w:cs="Times New Roman"/>
                <w:sz w:val="24"/>
                <w:szCs w:val="24"/>
                <w:shd w:val="clear" w:color="auto" w:fill="FAFAF9"/>
                <w:lang w:val="en-US"/>
              </w:rPr>
              <w:t>- the role and significance of mathematical analysis in the construction of mathematical models;</w:t>
            </w:r>
            <w:r w:rsidRPr="005701A9">
              <w:rPr>
                <w:rFonts w:ascii="Times New Roman" w:hAnsi="Times New Roman" w:cs="Times New Roman"/>
                <w:sz w:val="24"/>
                <w:szCs w:val="24"/>
                <w:lang w:val="en-US"/>
              </w:rPr>
              <w:br/>
            </w:r>
            <w:r w:rsidRPr="005701A9">
              <w:rPr>
                <w:rFonts w:ascii="Times New Roman" w:hAnsi="Times New Roman" w:cs="Times New Roman"/>
                <w:b/>
                <w:sz w:val="24"/>
                <w:szCs w:val="24"/>
                <w:shd w:val="clear" w:color="auto" w:fill="FAFAF9"/>
                <w:lang w:val="en-US"/>
              </w:rPr>
              <w:t>be able to:</w:t>
            </w:r>
          </w:p>
          <w:p w:rsidR="004F6AD6" w:rsidRPr="005701A9" w:rsidRDefault="005701A9" w:rsidP="005701A9">
            <w:pPr>
              <w:jc w:val="both"/>
              <w:rPr>
                <w:rFonts w:ascii="Times New Roman" w:hAnsi="Times New Roman" w:cs="Times New Roman"/>
                <w:sz w:val="24"/>
                <w:szCs w:val="24"/>
                <w:lang w:val="en-US"/>
              </w:rPr>
            </w:pPr>
            <w:r w:rsidRPr="005701A9">
              <w:rPr>
                <w:rFonts w:ascii="Times New Roman" w:hAnsi="Times New Roman" w:cs="Times New Roman"/>
                <w:sz w:val="24"/>
                <w:szCs w:val="24"/>
                <w:shd w:val="clear" w:color="auto" w:fill="FAFAF9"/>
                <w:lang w:val="en-US"/>
              </w:rPr>
              <w:t>- perform operations with complex numbers;</w:t>
            </w:r>
            <w:r w:rsidRPr="005701A9">
              <w:rPr>
                <w:rFonts w:ascii="Times New Roman" w:hAnsi="Times New Roman" w:cs="Times New Roman"/>
                <w:sz w:val="24"/>
                <w:szCs w:val="24"/>
                <w:lang w:val="en-US"/>
              </w:rPr>
              <w:br/>
            </w:r>
            <w:r w:rsidRPr="005701A9">
              <w:rPr>
                <w:rFonts w:ascii="Times New Roman" w:hAnsi="Times New Roman" w:cs="Times New Roman"/>
                <w:sz w:val="24"/>
                <w:szCs w:val="24"/>
                <w:shd w:val="clear" w:color="auto" w:fill="FAFAF9"/>
                <w:lang w:val="en-US"/>
              </w:rPr>
              <w:t>- calculate the limits of sequences and functions;</w:t>
            </w:r>
            <w:r w:rsidRPr="005701A9">
              <w:rPr>
                <w:rFonts w:ascii="Times New Roman" w:hAnsi="Times New Roman" w:cs="Times New Roman"/>
                <w:sz w:val="24"/>
                <w:szCs w:val="24"/>
                <w:lang w:val="en-US"/>
              </w:rPr>
              <w:br/>
            </w:r>
            <w:r w:rsidRPr="005701A9">
              <w:rPr>
                <w:rFonts w:ascii="Times New Roman" w:hAnsi="Times New Roman" w:cs="Times New Roman"/>
                <w:sz w:val="24"/>
                <w:szCs w:val="24"/>
                <w:shd w:val="clear" w:color="auto" w:fill="FAFAF9"/>
                <w:lang w:val="en-US"/>
              </w:rPr>
              <w:t>- differentiate and integrate functions of one and several variables;</w:t>
            </w:r>
            <w:r w:rsidRPr="005701A9">
              <w:rPr>
                <w:rFonts w:ascii="Times New Roman" w:hAnsi="Times New Roman" w:cs="Times New Roman"/>
                <w:sz w:val="24"/>
                <w:szCs w:val="24"/>
                <w:lang w:val="en-US"/>
              </w:rPr>
              <w:br/>
            </w:r>
            <w:r w:rsidRPr="005701A9">
              <w:rPr>
                <w:rFonts w:ascii="Times New Roman" w:hAnsi="Times New Roman" w:cs="Times New Roman"/>
                <w:sz w:val="24"/>
                <w:szCs w:val="24"/>
                <w:shd w:val="clear" w:color="auto" w:fill="FAFAF9"/>
                <w:lang w:val="en-US"/>
              </w:rPr>
              <w:t>- find the general and particular solutions of first-order differential equations;</w:t>
            </w:r>
            <w:r w:rsidRPr="005701A9">
              <w:rPr>
                <w:rFonts w:ascii="Times New Roman" w:hAnsi="Times New Roman" w:cs="Times New Roman"/>
                <w:sz w:val="24"/>
                <w:szCs w:val="24"/>
                <w:lang w:val="en-US"/>
              </w:rPr>
              <w:br/>
            </w:r>
            <w:r w:rsidRPr="005701A9">
              <w:rPr>
                <w:rFonts w:ascii="Times New Roman" w:hAnsi="Times New Roman" w:cs="Times New Roman"/>
                <w:sz w:val="24"/>
                <w:szCs w:val="24"/>
                <w:shd w:val="clear" w:color="auto" w:fill="FAFAF9"/>
                <w:lang w:val="en-US"/>
              </w:rPr>
              <w:t>- investigate the convergence of numerical and functional series;</w:t>
            </w:r>
            <w:r w:rsidRPr="005701A9">
              <w:rPr>
                <w:rFonts w:ascii="Times New Roman" w:hAnsi="Times New Roman" w:cs="Times New Roman"/>
                <w:sz w:val="24"/>
                <w:szCs w:val="24"/>
                <w:lang w:val="en-US"/>
              </w:rPr>
              <w:br/>
            </w:r>
            <w:r w:rsidRPr="005701A9">
              <w:rPr>
                <w:rFonts w:ascii="Times New Roman" w:hAnsi="Times New Roman" w:cs="Times New Roman"/>
                <w:sz w:val="24"/>
                <w:szCs w:val="24"/>
                <w:shd w:val="clear" w:color="auto" w:fill="FAFAF9"/>
                <w:lang w:val="en-US"/>
              </w:rPr>
              <w:t>- expand functions into power series;</w:t>
            </w:r>
            <w:r w:rsidRPr="005701A9">
              <w:rPr>
                <w:rFonts w:ascii="Times New Roman" w:hAnsi="Times New Roman" w:cs="Times New Roman"/>
                <w:sz w:val="24"/>
                <w:szCs w:val="24"/>
                <w:lang w:val="en-US"/>
              </w:rPr>
              <w:br/>
            </w:r>
            <w:r w:rsidRPr="005701A9">
              <w:rPr>
                <w:rFonts w:ascii="Times New Roman" w:hAnsi="Times New Roman" w:cs="Times New Roman"/>
                <w:sz w:val="24"/>
                <w:szCs w:val="24"/>
                <w:shd w:val="clear" w:color="auto" w:fill="FAFAF9"/>
                <w:lang w:val="en-US"/>
              </w:rPr>
              <w:t>- apply methods of differential and integral calculus to solve problems of professional orientation;</w:t>
            </w:r>
            <w:r w:rsidRPr="005701A9">
              <w:rPr>
                <w:rFonts w:ascii="Times New Roman" w:hAnsi="Times New Roman" w:cs="Times New Roman"/>
                <w:sz w:val="24"/>
                <w:szCs w:val="24"/>
                <w:lang w:val="en-US"/>
              </w:rPr>
              <w:br/>
            </w:r>
            <w:r w:rsidRPr="005701A9">
              <w:rPr>
                <w:rFonts w:ascii="Times New Roman" w:hAnsi="Times New Roman" w:cs="Times New Roman"/>
                <w:b/>
                <w:sz w:val="24"/>
                <w:szCs w:val="24"/>
                <w:shd w:val="clear" w:color="auto" w:fill="FAFAF9"/>
                <w:lang w:val="en-US"/>
              </w:rPr>
              <w:t>own:</w:t>
            </w:r>
            <w:r w:rsidRPr="005701A9">
              <w:rPr>
                <w:rFonts w:ascii="Times New Roman" w:hAnsi="Times New Roman" w:cs="Times New Roman"/>
                <w:sz w:val="24"/>
                <w:szCs w:val="24"/>
                <w:lang w:val="en-US"/>
              </w:rPr>
              <w:br/>
            </w:r>
            <w:r w:rsidRPr="005701A9">
              <w:rPr>
                <w:rFonts w:ascii="Times New Roman" w:hAnsi="Times New Roman" w:cs="Times New Roman"/>
                <w:sz w:val="24"/>
                <w:szCs w:val="24"/>
                <w:shd w:val="clear" w:color="auto" w:fill="FAFAF9"/>
                <w:lang w:val="en-US"/>
              </w:rPr>
              <w:t>- methods of mathematical analysis and modeling, theoretical and experimental research;</w:t>
            </w:r>
            <w:r w:rsidRPr="005701A9">
              <w:rPr>
                <w:rFonts w:ascii="Times New Roman" w:hAnsi="Times New Roman" w:cs="Times New Roman"/>
                <w:sz w:val="24"/>
                <w:szCs w:val="24"/>
                <w:lang w:val="en-US"/>
              </w:rPr>
              <w:br/>
            </w:r>
            <w:r w:rsidRPr="005701A9">
              <w:rPr>
                <w:rFonts w:ascii="Times New Roman" w:hAnsi="Times New Roman" w:cs="Times New Roman"/>
                <w:sz w:val="24"/>
                <w:szCs w:val="24"/>
                <w:shd w:val="clear" w:color="auto" w:fill="FAFAF9"/>
                <w:lang w:val="en-US"/>
              </w:rPr>
              <w:t>- skills of interpretation of the obtained results of mathematical research;</w:t>
            </w:r>
            <w:r w:rsidRPr="005701A9">
              <w:rPr>
                <w:rFonts w:ascii="Times New Roman" w:hAnsi="Times New Roman" w:cs="Times New Roman"/>
                <w:sz w:val="24"/>
                <w:szCs w:val="24"/>
                <w:lang w:val="en-US"/>
              </w:rPr>
              <w:br/>
            </w:r>
            <w:r w:rsidRPr="005701A9">
              <w:rPr>
                <w:rFonts w:ascii="Times New Roman" w:hAnsi="Times New Roman" w:cs="Times New Roman"/>
                <w:sz w:val="24"/>
                <w:szCs w:val="24"/>
                <w:shd w:val="clear" w:color="auto" w:fill="FAFAF9"/>
                <w:lang w:val="en-US"/>
              </w:rPr>
              <w:t>- skills of practical use of basic knowledge and methods of mathematical analysis in the professional field of knowledge.</w:t>
            </w:r>
          </w:p>
        </w:tc>
      </w:tr>
      <w:tr w:rsidR="004F6AD6" w:rsidRPr="005701A9" w:rsidTr="004F6AD6">
        <w:tc>
          <w:tcPr>
            <w:tcW w:w="5042" w:type="dxa"/>
          </w:tcPr>
          <w:p w:rsidR="004F6AD6" w:rsidRPr="005701A9" w:rsidRDefault="004F6AD6" w:rsidP="00CE1E1C">
            <w:pPr>
              <w:rPr>
                <w:rStyle w:val="a4"/>
                <w:rFonts w:ascii="Times New Roman" w:hAnsi="Times New Roman" w:cs="Times New Roman"/>
                <w:b w:val="0"/>
                <w:color w:val="404040"/>
                <w:sz w:val="24"/>
                <w:szCs w:val="24"/>
                <w:shd w:val="clear" w:color="auto" w:fill="FFFFFF"/>
              </w:rPr>
            </w:pPr>
            <w:r w:rsidRPr="005701A9">
              <w:rPr>
                <w:rStyle w:val="a4"/>
                <w:rFonts w:ascii="Times New Roman" w:hAnsi="Times New Roman" w:cs="Times New Roman"/>
                <w:b w:val="0"/>
                <w:color w:val="404040"/>
                <w:sz w:val="24"/>
                <w:szCs w:val="24"/>
                <w:shd w:val="clear" w:color="auto" w:fill="FFFFFF"/>
              </w:rPr>
              <w:lastRenderedPageBreak/>
              <w:t>Семестр изучения</w:t>
            </w:r>
            <w:r w:rsidR="00CA3AE2" w:rsidRPr="005701A9">
              <w:rPr>
                <w:rStyle w:val="a4"/>
                <w:rFonts w:ascii="Times New Roman" w:hAnsi="Times New Roman" w:cs="Times New Roman"/>
                <w:b w:val="0"/>
                <w:color w:val="404040"/>
                <w:sz w:val="24"/>
                <w:szCs w:val="24"/>
                <w:shd w:val="clear" w:color="auto" w:fill="FFFFFF"/>
              </w:rPr>
              <w:t xml:space="preserve"> учебной дисциплины</w:t>
            </w:r>
            <w:r w:rsidRPr="005701A9">
              <w:rPr>
                <w:rStyle w:val="a4"/>
                <w:rFonts w:ascii="Times New Roman" w:hAnsi="Times New Roman" w:cs="Times New Roman"/>
                <w:b w:val="0"/>
                <w:color w:val="404040"/>
                <w:sz w:val="24"/>
                <w:szCs w:val="24"/>
                <w:shd w:val="clear" w:color="auto" w:fill="FFFFFF"/>
              </w:rPr>
              <w:t xml:space="preserve"> / </w:t>
            </w:r>
            <w:r w:rsidRPr="005701A9">
              <w:rPr>
                <w:rStyle w:val="a4"/>
                <w:rFonts w:ascii="Times New Roman" w:hAnsi="Times New Roman" w:cs="Times New Roman"/>
                <w:b w:val="0"/>
                <w:color w:val="404040"/>
                <w:sz w:val="24"/>
                <w:szCs w:val="24"/>
                <w:shd w:val="clear" w:color="auto" w:fill="FFFFFF"/>
                <w:lang w:val="en-US"/>
              </w:rPr>
              <w:t>Semester</w:t>
            </w:r>
            <w:r w:rsidRPr="005701A9">
              <w:rPr>
                <w:rStyle w:val="a4"/>
                <w:rFonts w:ascii="Times New Roman" w:hAnsi="Times New Roman" w:cs="Times New Roman"/>
                <w:b w:val="0"/>
                <w:color w:val="404040"/>
                <w:sz w:val="24"/>
                <w:szCs w:val="24"/>
                <w:shd w:val="clear" w:color="auto" w:fill="FFFFFF"/>
              </w:rPr>
              <w:t xml:space="preserve"> </w:t>
            </w:r>
            <w:r w:rsidRPr="005701A9">
              <w:rPr>
                <w:rStyle w:val="a4"/>
                <w:rFonts w:ascii="Times New Roman" w:hAnsi="Times New Roman" w:cs="Times New Roman"/>
                <w:b w:val="0"/>
                <w:color w:val="404040"/>
                <w:sz w:val="24"/>
                <w:szCs w:val="24"/>
                <w:shd w:val="clear" w:color="auto" w:fill="FFFFFF"/>
                <w:lang w:val="en-US"/>
              </w:rPr>
              <w:t>of</w:t>
            </w:r>
            <w:r w:rsidRPr="005701A9">
              <w:rPr>
                <w:rStyle w:val="a4"/>
                <w:rFonts w:ascii="Times New Roman" w:hAnsi="Times New Roman" w:cs="Times New Roman"/>
                <w:b w:val="0"/>
                <w:color w:val="404040"/>
                <w:sz w:val="24"/>
                <w:szCs w:val="24"/>
                <w:shd w:val="clear" w:color="auto" w:fill="FFFFFF"/>
              </w:rPr>
              <w:t xml:space="preserve"> </w:t>
            </w:r>
            <w:r w:rsidRPr="005701A9">
              <w:rPr>
                <w:rStyle w:val="a4"/>
                <w:rFonts w:ascii="Times New Roman" w:hAnsi="Times New Roman" w:cs="Times New Roman"/>
                <w:b w:val="0"/>
                <w:color w:val="404040"/>
                <w:sz w:val="24"/>
                <w:szCs w:val="24"/>
                <w:shd w:val="clear" w:color="auto" w:fill="FFFFFF"/>
                <w:lang w:val="en-US"/>
              </w:rPr>
              <w:t>study</w:t>
            </w:r>
          </w:p>
          <w:p w:rsidR="0091469C" w:rsidRPr="005701A9" w:rsidRDefault="0091469C" w:rsidP="00CE1E1C">
            <w:pPr>
              <w:rPr>
                <w:rFonts w:ascii="Times New Roman" w:hAnsi="Times New Roman" w:cs="Times New Roman"/>
                <w:b/>
                <w:sz w:val="24"/>
                <w:szCs w:val="24"/>
              </w:rPr>
            </w:pPr>
          </w:p>
        </w:tc>
        <w:tc>
          <w:tcPr>
            <w:tcW w:w="5042" w:type="dxa"/>
          </w:tcPr>
          <w:p w:rsidR="004F6AD6" w:rsidRPr="005701A9" w:rsidRDefault="007E0EAC" w:rsidP="00CE1E1C">
            <w:pPr>
              <w:rPr>
                <w:rFonts w:ascii="Times New Roman" w:hAnsi="Times New Roman" w:cs="Times New Roman"/>
                <w:sz w:val="24"/>
                <w:szCs w:val="24"/>
              </w:rPr>
            </w:pPr>
            <w:r w:rsidRPr="005701A9">
              <w:rPr>
                <w:rFonts w:ascii="Times New Roman" w:hAnsi="Times New Roman" w:cs="Times New Roman"/>
                <w:sz w:val="24"/>
                <w:szCs w:val="24"/>
                <w:shd w:val="clear" w:color="auto" w:fill="FAFAF9"/>
              </w:rPr>
              <w:t>1-2 семестр</w:t>
            </w:r>
          </w:p>
        </w:tc>
        <w:tc>
          <w:tcPr>
            <w:tcW w:w="5042" w:type="dxa"/>
          </w:tcPr>
          <w:p w:rsidR="004F6AD6" w:rsidRPr="005701A9" w:rsidRDefault="007E0EAC" w:rsidP="00CE1E1C">
            <w:pPr>
              <w:rPr>
                <w:rFonts w:ascii="Times New Roman" w:hAnsi="Times New Roman" w:cs="Times New Roman"/>
                <w:sz w:val="24"/>
                <w:szCs w:val="24"/>
              </w:rPr>
            </w:pPr>
            <w:r w:rsidRPr="005701A9">
              <w:rPr>
                <w:rFonts w:ascii="Times New Roman" w:hAnsi="Times New Roman" w:cs="Times New Roman"/>
                <w:sz w:val="24"/>
                <w:szCs w:val="24"/>
                <w:shd w:val="clear" w:color="auto" w:fill="FAFAF9"/>
              </w:rPr>
              <w:t xml:space="preserve">1-2 </w:t>
            </w:r>
            <w:r w:rsidRPr="005701A9">
              <w:rPr>
                <w:rFonts w:ascii="Times New Roman" w:hAnsi="Times New Roman" w:cs="Times New Roman"/>
                <w:sz w:val="24"/>
                <w:szCs w:val="24"/>
                <w:shd w:val="clear" w:color="auto" w:fill="FAFAF9"/>
                <w:lang w:val="en-US"/>
              </w:rPr>
              <w:t>semester</w:t>
            </w:r>
          </w:p>
        </w:tc>
      </w:tr>
      <w:tr w:rsidR="004F6AD6" w:rsidRPr="003A0CAF" w:rsidTr="004F6AD6">
        <w:tc>
          <w:tcPr>
            <w:tcW w:w="5042" w:type="dxa"/>
          </w:tcPr>
          <w:p w:rsidR="004F6AD6" w:rsidRPr="005701A9" w:rsidRDefault="004F6AD6" w:rsidP="00CE1E1C">
            <w:pPr>
              <w:rPr>
                <w:rStyle w:val="a4"/>
                <w:rFonts w:ascii="Times New Roman" w:hAnsi="Times New Roman" w:cs="Times New Roman"/>
                <w:b w:val="0"/>
                <w:color w:val="404040"/>
                <w:sz w:val="24"/>
                <w:szCs w:val="24"/>
                <w:shd w:val="clear" w:color="auto" w:fill="FFFFFF"/>
              </w:rPr>
            </w:pPr>
            <w:proofErr w:type="spellStart"/>
            <w:r w:rsidRPr="005701A9">
              <w:rPr>
                <w:rStyle w:val="a4"/>
                <w:rFonts w:ascii="Times New Roman" w:hAnsi="Times New Roman" w:cs="Times New Roman"/>
                <w:b w:val="0"/>
                <w:color w:val="404040"/>
                <w:sz w:val="24"/>
                <w:szCs w:val="24"/>
                <w:shd w:val="clear" w:color="auto" w:fill="FFFFFF"/>
              </w:rPr>
              <w:lastRenderedPageBreak/>
              <w:t>Пререквизиты</w:t>
            </w:r>
            <w:proofErr w:type="spellEnd"/>
            <w:r w:rsidRPr="005701A9">
              <w:rPr>
                <w:rStyle w:val="a4"/>
                <w:rFonts w:ascii="Times New Roman" w:hAnsi="Times New Roman" w:cs="Times New Roman"/>
                <w:b w:val="0"/>
                <w:color w:val="404040"/>
                <w:sz w:val="24"/>
                <w:szCs w:val="24"/>
                <w:shd w:val="clear" w:color="auto" w:fill="FFFFFF"/>
              </w:rPr>
              <w:t xml:space="preserve"> / </w:t>
            </w:r>
            <w:proofErr w:type="spellStart"/>
            <w:r w:rsidRPr="005701A9">
              <w:rPr>
                <w:rStyle w:val="a4"/>
                <w:rFonts w:ascii="Times New Roman" w:hAnsi="Times New Roman" w:cs="Times New Roman"/>
                <w:b w:val="0"/>
                <w:color w:val="404040"/>
                <w:sz w:val="24"/>
                <w:szCs w:val="24"/>
                <w:shd w:val="clear" w:color="auto" w:fill="FFFFFF"/>
              </w:rPr>
              <w:t>Prerequisites</w:t>
            </w:r>
            <w:proofErr w:type="spellEnd"/>
          </w:p>
          <w:p w:rsidR="0091469C" w:rsidRPr="005701A9" w:rsidRDefault="0091469C" w:rsidP="00CE1E1C">
            <w:pPr>
              <w:rPr>
                <w:rFonts w:ascii="Times New Roman" w:hAnsi="Times New Roman" w:cs="Times New Roman"/>
                <w:b/>
                <w:sz w:val="24"/>
                <w:szCs w:val="24"/>
                <w:lang w:val="en-US"/>
              </w:rPr>
            </w:pPr>
          </w:p>
        </w:tc>
        <w:tc>
          <w:tcPr>
            <w:tcW w:w="5042" w:type="dxa"/>
          </w:tcPr>
          <w:p w:rsidR="004F6AD6" w:rsidRPr="005701A9" w:rsidRDefault="003A0CAF" w:rsidP="003A0CAF">
            <w:pPr>
              <w:jc w:val="both"/>
              <w:rPr>
                <w:rFonts w:ascii="Times New Roman" w:hAnsi="Times New Roman" w:cs="Times New Roman"/>
                <w:sz w:val="24"/>
                <w:szCs w:val="24"/>
              </w:rPr>
            </w:pPr>
            <w:r w:rsidRPr="003A0CAF">
              <w:rPr>
                <w:rFonts w:ascii="Times New Roman" w:hAnsi="Times New Roman" w:cs="Times New Roman"/>
                <w:sz w:val="24"/>
                <w:szCs w:val="24"/>
              </w:rPr>
              <w:t>«Математика» в объеме уровня общего среднего образования</w:t>
            </w:r>
          </w:p>
        </w:tc>
        <w:tc>
          <w:tcPr>
            <w:tcW w:w="5042" w:type="dxa"/>
          </w:tcPr>
          <w:p w:rsidR="004F6AD6" w:rsidRPr="003A0CAF" w:rsidRDefault="003A0CAF" w:rsidP="003A0CAF">
            <w:pPr>
              <w:jc w:val="both"/>
              <w:rPr>
                <w:rFonts w:ascii="Times New Roman" w:hAnsi="Times New Roman" w:cs="Times New Roman"/>
                <w:sz w:val="24"/>
                <w:szCs w:val="24"/>
                <w:lang w:val="en"/>
              </w:rPr>
            </w:pPr>
            <w:r w:rsidRPr="003A0CAF">
              <w:rPr>
                <w:rFonts w:ascii="Times New Roman" w:hAnsi="Times New Roman" w:cs="Times New Roman"/>
                <w:sz w:val="24"/>
                <w:szCs w:val="24"/>
                <w:lang w:val="en"/>
              </w:rPr>
              <w:t>"Mathematics" in the scope of the general secondary education level</w:t>
            </w:r>
            <w:bookmarkStart w:id="0" w:name="_GoBack"/>
            <w:bookmarkEnd w:id="0"/>
          </w:p>
        </w:tc>
      </w:tr>
      <w:tr w:rsidR="004F6AD6" w:rsidRPr="005701A9" w:rsidTr="004F6AD6">
        <w:tc>
          <w:tcPr>
            <w:tcW w:w="5042" w:type="dxa"/>
          </w:tcPr>
          <w:p w:rsidR="004F6AD6" w:rsidRPr="005701A9" w:rsidRDefault="004F6AD6" w:rsidP="00CE1E1C">
            <w:pPr>
              <w:rPr>
                <w:rFonts w:ascii="Times New Roman" w:hAnsi="Times New Roman" w:cs="Times New Roman"/>
                <w:b/>
                <w:sz w:val="24"/>
                <w:szCs w:val="24"/>
              </w:rPr>
            </w:pPr>
            <w:r w:rsidRPr="005701A9">
              <w:rPr>
                <w:rStyle w:val="a4"/>
                <w:rFonts w:ascii="Times New Roman" w:hAnsi="Times New Roman" w:cs="Times New Roman"/>
                <w:b w:val="0"/>
                <w:color w:val="404040"/>
                <w:sz w:val="24"/>
                <w:szCs w:val="24"/>
                <w:shd w:val="clear" w:color="auto" w:fill="FFFFFF"/>
              </w:rPr>
              <w:t>Трудоемкость</w:t>
            </w:r>
            <w:r w:rsidR="0091469C" w:rsidRPr="005701A9">
              <w:rPr>
                <w:rStyle w:val="a4"/>
                <w:rFonts w:ascii="Times New Roman" w:hAnsi="Times New Roman" w:cs="Times New Roman"/>
                <w:b w:val="0"/>
                <w:color w:val="404040"/>
                <w:sz w:val="24"/>
                <w:szCs w:val="24"/>
                <w:shd w:val="clear" w:color="auto" w:fill="FFFFFF"/>
              </w:rPr>
              <w:t xml:space="preserve"> в зачетных единицах</w:t>
            </w:r>
            <w:r w:rsidRPr="005701A9">
              <w:rPr>
                <w:rStyle w:val="a4"/>
                <w:rFonts w:ascii="Times New Roman" w:hAnsi="Times New Roman" w:cs="Times New Roman"/>
                <w:b w:val="0"/>
                <w:color w:val="404040"/>
                <w:sz w:val="24"/>
                <w:szCs w:val="24"/>
                <w:shd w:val="clear" w:color="auto" w:fill="FFFFFF"/>
              </w:rPr>
              <w:t xml:space="preserve"> </w:t>
            </w:r>
            <w:r w:rsidR="00CA3AE2" w:rsidRPr="005701A9">
              <w:rPr>
                <w:rStyle w:val="a4"/>
                <w:rFonts w:ascii="Times New Roman" w:hAnsi="Times New Roman" w:cs="Times New Roman"/>
                <w:b w:val="0"/>
                <w:color w:val="404040"/>
                <w:sz w:val="24"/>
                <w:szCs w:val="24"/>
                <w:shd w:val="clear" w:color="auto" w:fill="FFFFFF"/>
              </w:rPr>
              <w:t xml:space="preserve">(кредитах) </w:t>
            </w:r>
            <w:r w:rsidRPr="005701A9">
              <w:rPr>
                <w:rStyle w:val="a4"/>
                <w:rFonts w:ascii="Times New Roman" w:hAnsi="Times New Roman" w:cs="Times New Roman"/>
                <w:b w:val="0"/>
                <w:color w:val="404040"/>
                <w:sz w:val="24"/>
                <w:szCs w:val="24"/>
                <w:shd w:val="clear" w:color="auto" w:fill="FFFFFF"/>
              </w:rPr>
              <w:t xml:space="preserve">/ </w:t>
            </w:r>
            <w:proofErr w:type="spellStart"/>
            <w:r w:rsidRPr="005701A9">
              <w:rPr>
                <w:rStyle w:val="a4"/>
                <w:rFonts w:ascii="Times New Roman" w:hAnsi="Times New Roman" w:cs="Times New Roman"/>
                <w:b w:val="0"/>
                <w:color w:val="404040"/>
                <w:sz w:val="24"/>
                <w:szCs w:val="24"/>
                <w:shd w:val="clear" w:color="auto" w:fill="FFFFFF"/>
              </w:rPr>
              <w:t>Credit</w:t>
            </w:r>
            <w:proofErr w:type="spellEnd"/>
            <w:r w:rsidRPr="005701A9">
              <w:rPr>
                <w:rStyle w:val="a4"/>
                <w:rFonts w:ascii="Times New Roman" w:hAnsi="Times New Roman" w:cs="Times New Roman"/>
                <w:b w:val="0"/>
                <w:color w:val="404040"/>
                <w:sz w:val="24"/>
                <w:szCs w:val="24"/>
                <w:shd w:val="clear" w:color="auto" w:fill="FFFFFF"/>
              </w:rPr>
              <w:t xml:space="preserve"> </w:t>
            </w:r>
            <w:proofErr w:type="spellStart"/>
            <w:r w:rsidRPr="005701A9">
              <w:rPr>
                <w:rStyle w:val="a4"/>
                <w:rFonts w:ascii="Times New Roman" w:hAnsi="Times New Roman" w:cs="Times New Roman"/>
                <w:b w:val="0"/>
                <w:color w:val="404040"/>
                <w:sz w:val="24"/>
                <w:szCs w:val="24"/>
                <w:shd w:val="clear" w:color="auto" w:fill="FFFFFF"/>
              </w:rPr>
              <w:t>units</w:t>
            </w:r>
            <w:proofErr w:type="spellEnd"/>
          </w:p>
        </w:tc>
        <w:tc>
          <w:tcPr>
            <w:tcW w:w="5042" w:type="dxa"/>
          </w:tcPr>
          <w:p w:rsidR="004F6AD6" w:rsidRPr="005701A9" w:rsidRDefault="007E0EAC" w:rsidP="00CE1E1C">
            <w:pPr>
              <w:rPr>
                <w:rFonts w:ascii="Times New Roman" w:hAnsi="Times New Roman" w:cs="Times New Roman"/>
                <w:sz w:val="24"/>
                <w:szCs w:val="24"/>
              </w:rPr>
            </w:pPr>
            <w:r w:rsidRPr="005701A9">
              <w:rPr>
                <w:rFonts w:ascii="Times New Roman" w:hAnsi="Times New Roman" w:cs="Times New Roman"/>
                <w:sz w:val="24"/>
                <w:szCs w:val="24"/>
              </w:rPr>
              <w:t>9</w:t>
            </w:r>
          </w:p>
        </w:tc>
        <w:tc>
          <w:tcPr>
            <w:tcW w:w="5042" w:type="dxa"/>
          </w:tcPr>
          <w:p w:rsidR="004F6AD6" w:rsidRPr="005701A9" w:rsidRDefault="007E0EAC" w:rsidP="00CE1E1C">
            <w:pPr>
              <w:rPr>
                <w:rFonts w:ascii="Times New Roman" w:hAnsi="Times New Roman" w:cs="Times New Roman"/>
                <w:sz w:val="24"/>
                <w:szCs w:val="24"/>
              </w:rPr>
            </w:pPr>
            <w:r w:rsidRPr="005701A9">
              <w:rPr>
                <w:rFonts w:ascii="Times New Roman" w:hAnsi="Times New Roman" w:cs="Times New Roman"/>
                <w:sz w:val="24"/>
                <w:szCs w:val="24"/>
              </w:rPr>
              <w:t>9</w:t>
            </w:r>
          </w:p>
        </w:tc>
      </w:tr>
      <w:tr w:rsidR="004F6AD6" w:rsidRPr="005701A9" w:rsidTr="004F6AD6">
        <w:tc>
          <w:tcPr>
            <w:tcW w:w="5042" w:type="dxa"/>
          </w:tcPr>
          <w:p w:rsidR="004F6AD6" w:rsidRPr="005701A9" w:rsidRDefault="0091469C" w:rsidP="00CE1E1C">
            <w:pPr>
              <w:rPr>
                <w:rFonts w:ascii="Times New Roman" w:hAnsi="Times New Roman" w:cs="Times New Roman"/>
                <w:b/>
                <w:sz w:val="24"/>
                <w:szCs w:val="24"/>
                <w:lang w:val="en-US"/>
              </w:rPr>
            </w:pPr>
            <w:r w:rsidRPr="005701A9">
              <w:rPr>
                <w:rStyle w:val="a4"/>
                <w:rFonts w:ascii="Times New Roman" w:hAnsi="Times New Roman" w:cs="Times New Roman"/>
                <w:b w:val="0"/>
                <w:color w:val="404040"/>
                <w:sz w:val="24"/>
                <w:szCs w:val="24"/>
                <w:shd w:val="clear" w:color="auto" w:fill="FFFFFF"/>
              </w:rPr>
              <w:t>Количество</w:t>
            </w:r>
            <w:r w:rsidRPr="005701A9">
              <w:rPr>
                <w:rStyle w:val="a4"/>
                <w:rFonts w:ascii="Times New Roman" w:hAnsi="Times New Roman" w:cs="Times New Roman"/>
                <w:b w:val="0"/>
                <w:color w:val="404040"/>
                <w:sz w:val="24"/>
                <w:szCs w:val="24"/>
                <w:shd w:val="clear" w:color="auto" w:fill="FFFFFF"/>
                <w:lang w:val="en-US"/>
              </w:rPr>
              <w:t xml:space="preserve"> </w:t>
            </w:r>
            <w:r w:rsidRPr="005701A9">
              <w:rPr>
                <w:rStyle w:val="a4"/>
                <w:rFonts w:ascii="Times New Roman" w:hAnsi="Times New Roman" w:cs="Times New Roman"/>
                <w:b w:val="0"/>
                <w:color w:val="404040"/>
                <w:sz w:val="24"/>
                <w:szCs w:val="24"/>
                <w:shd w:val="clear" w:color="auto" w:fill="FFFFFF"/>
              </w:rPr>
              <w:t>аудиторных</w:t>
            </w:r>
            <w:r w:rsidRPr="005701A9">
              <w:rPr>
                <w:rStyle w:val="a4"/>
                <w:rFonts w:ascii="Times New Roman" w:hAnsi="Times New Roman" w:cs="Times New Roman"/>
                <w:b w:val="0"/>
                <w:color w:val="404040"/>
                <w:sz w:val="24"/>
                <w:szCs w:val="24"/>
                <w:shd w:val="clear" w:color="auto" w:fill="FFFFFF"/>
                <w:lang w:val="en-US"/>
              </w:rPr>
              <w:t xml:space="preserve"> </w:t>
            </w:r>
            <w:r w:rsidRPr="005701A9">
              <w:rPr>
                <w:rStyle w:val="a4"/>
                <w:rFonts w:ascii="Times New Roman" w:hAnsi="Times New Roman" w:cs="Times New Roman"/>
                <w:b w:val="0"/>
                <w:color w:val="404040"/>
                <w:sz w:val="24"/>
                <w:szCs w:val="24"/>
                <w:shd w:val="clear" w:color="auto" w:fill="FFFFFF"/>
              </w:rPr>
              <w:t>часов</w:t>
            </w:r>
            <w:r w:rsidRPr="005701A9">
              <w:rPr>
                <w:rStyle w:val="a4"/>
                <w:rFonts w:ascii="Times New Roman" w:hAnsi="Times New Roman" w:cs="Times New Roman"/>
                <w:b w:val="0"/>
                <w:color w:val="404040"/>
                <w:sz w:val="24"/>
                <w:szCs w:val="24"/>
                <w:shd w:val="clear" w:color="auto" w:fill="FFFFFF"/>
                <w:lang w:val="en-US"/>
              </w:rPr>
              <w:t xml:space="preserve"> </w:t>
            </w:r>
            <w:r w:rsidRPr="005701A9">
              <w:rPr>
                <w:rStyle w:val="a4"/>
                <w:rFonts w:ascii="Times New Roman" w:hAnsi="Times New Roman" w:cs="Times New Roman"/>
                <w:b w:val="0"/>
                <w:color w:val="404040"/>
                <w:sz w:val="24"/>
                <w:szCs w:val="24"/>
                <w:shd w:val="clear" w:color="auto" w:fill="FFFFFF"/>
              </w:rPr>
              <w:t>и</w:t>
            </w:r>
            <w:r w:rsidRPr="005701A9">
              <w:rPr>
                <w:rStyle w:val="a4"/>
                <w:rFonts w:ascii="Times New Roman" w:hAnsi="Times New Roman" w:cs="Times New Roman"/>
                <w:b w:val="0"/>
                <w:color w:val="404040"/>
                <w:sz w:val="24"/>
                <w:szCs w:val="24"/>
                <w:shd w:val="clear" w:color="auto" w:fill="FFFFFF"/>
                <w:lang w:val="en-US"/>
              </w:rPr>
              <w:t xml:space="preserve"> </w:t>
            </w:r>
            <w:r w:rsidRPr="005701A9">
              <w:rPr>
                <w:rStyle w:val="a4"/>
                <w:rFonts w:ascii="Times New Roman" w:hAnsi="Times New Roman" w:cs="Times New Roman"/>
                <w:b w:val="0"/>
                <w:color w:val="404040"/>
                <w:sz w:val="24"/>
                <w:szCs w:val="24"/>
                <w:shd w:val="clear" w:color="auto" w:fill="FFFFFF"/>
              </w:rPr>
              <w:t>часов</w:t>
            </w:r>
            <w:r w:rsidRPr="005701A9">
              <w:rPr>
                <w:rStyle w:val="a4"/>
                <w:rFonts w:ascii="Times New Roman" w:hAnsi="Times New Roman" w:cs="Times New Roman"/>
                <w:b w:val="0"/>
                <w:color w:val="404040"/>
                <w:sz w:val="24"/>
                <w:szCs w:val="24"/>
                <w:shd w:val="clear" w:color="auto" w:fill="FFFFFF"/>
                <w:lang w:val="en-US"/>
              </w:rPr>
              <w:t xml:space="preserve"> </w:t>
            </w:r>
            <w:r w:rsidRPr="005701A9">
              <w:rPr>
                <w:rStyle w:val="a4"/>
                <w:rFonts w:ascii="Times New Roman" w:hAnsi="Times New Roman" w:cs="Times New Roman"/>
                <w:b w:val="0"/>
                <w:color w:val="404040"/>
                <w:sz w:val="24"/>
                <w:szCs w:val="24"/>
                <w:shd w:val="clear" w:color="auto" w:fill="FFFFFF"/>
              </w:rPr>
              <w:t>самостоятельной</w:t>
            </w:r>
            <w:r w:rsidRPr="005701A9">
              <w:rPr>
                <w:rStyle w:val="a4"/>
                <w:rFonts w:ascii="Times New Roman" w:hAnsi="Times New Roman" w:cs="Times New Roman"/>
                <w:b w:val="0"/>
                <w:color w:val="404040"/>
                <w:sz w:val="24"/>
                <w:szCs w:val="24"/>
                <w:shd w:val="clear" w:color="auto" w:fill="FFFFFF"/>
                <w:lang w:val="en-US"/>
              </w:rPr>
              <w:t xml:space="preserve"> </w:t>
            </w:r>
            <w:r w:rsidRPr="005701A9">
              <w:rPr>
                <w:rStyle w:val="a4"/>
                <w:rFonts w:ascii="Times New Roman" w:hAnsi="Times New Roman" w:cs="Times New Roman"/>
                <w:b w:val="0"/>
                <w:color w:val="404040"/>
                <w:sz w:val="24"/>
                <w:szCs w:val="24"/>
                <w:shd w:val="clear" w:color="auto" w:fill="FFFFFF"/>
              </w:rPr>
              <w:t>работы</w:t>
            </w:r>
            <w:r w:rsidRPr="005701A9">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5042" w:type="dxa"/>
          </w:tcPr>
          <w:p w:rsidR="004F6AD6" w:rsidRPr="005701A9" w:rsidRDefault="007E0EAC" w:rsidP="00CE1E1C">
            <w:pPr>
              <w:rPr>
                <w:rFonts w:ascii="Times New Roman" w:hAnsi="Times New Roman" w:cs="Times New Roman"/>
                <w:sz w:val="24"/>
                <w:szCs w:val="24"/>
                <w:lang w:val="en-US"/>
              </w:rPr>
            </w:pPr>
            <w:r w:rsidRPr="005701A9">
              <w:rPr>
                <w:rFonts w:ascii="Times New Roman" w:hAnsi="Times New Roman" w:cs="Times New Roman"/>
                <w:sz w:val="24"/>
                <w:szCs w:val="24"/>
                <w:shd w:val="clear" w:color="auto" w:fill="FAFAF9"/>
              </w:rPr>
              <w:t>176 / 154</w:t>
            </w:r>
          </w:p>
        </w:tc>
        <w:tc>
          <w:tcPr>
            <w:tcW w:w="5042" w:type="dxa"/>
          </w:tcPr>
          <w:p w:rsidR="004F6AD6" w:rsidRPr="005701A9" w:rsidRDefault="007E0EAC" w:rsidP="00CE1E1C">
            <w:pPr>
              <w:rPr>
                <w:rFonts w:ascii="Times New Roman" w:hAnsi="Times New Roman" w:cs="Times New Roman"/>
                <w:sz w:val="24"/>
                <w:szCs w:val="24"/>
                <w:lang w:val="en-US"/>
              </w:rPr>
            </w:pPr>
            <w:r w:rsidRPr="005701A9">
              <w:rPr>
                <w:rFonts w:ascii="Times New Roman" w:hAnsi="Times New Roman" w:cs="Times New Roman"/>
                <w:sz w:val="24"/>
                <w:szCs w:val="24"/>
                <w:shd w:val="clear" w:color="auto" w:fill="FAFAF9"/>
              </w:rPr>
              <w:t>176 / 154</w:t>
            </w:r>
          </w:p>
        </w:tc>
      </w:tr>
      <w:tr w:rsidR="004F6AD6" w:rsidRPr="005701A9" w:rsidTr="005701A9">
        <w:tc>
          <w:tcPr>
            <w:tcW w:w="5042" w:type="dxa"/>
          </w:tcPr>
          <w:p w:rsidR="0091469C" w:rsidRPr="005701A9" w:rsidRDefault="0091469C" w:rsidP="0091469C">
            <w:pPr>
              <w:rPr>
                <w:rFonts w:ascii="Times New Roman" w:hAnsi="Times New Roman" w:cs="Times New Roman"/>
                <w:sz w:val="24"/>
                <w:szCs w:val="24"/>
              </w:rPr>
            </w:pPr>
            <w:r w:rsidRPr="005701A9">
              <w:rPr>
                <w:rFonts w:ascii="Times New Roman" w:hAnsi="Times New Roman" w:cs="Times New Roman"/>
                <w:sz w:val="24"/>
                <w:szCs w:val="24"/>
              </w:rPr>
              <w:t xml:space="preserve">Требования и формы текущей и промежуточной аттестации / </w:t>
            </w:r>
          </w:p>
          <w:p w:rsidR="004F6AD6" w:rsidRPr="005701A9" w:rsidRDefault="0091469C" w:rsidP="0091469C">
            <w:pPr>
              <w:rPr>
                <w:rFonts w:ascii="Times New Roman" w:hAnsi="Times New Roman" w:cs="Times New Roman"/>
                <w:sz w:val="24"/>
                <w:szCs w:val="24"/>
                <w:lang w:val="en-US"/>
              </w:rPr>
            </w:pPr>
            <w:r w:rsidRPr="005701A9">
              <w:rPr>
                <w:rFonts w:ascii="Times New Roman" w:hAnsi="Times New Roman" w:cs="Times New Roman"/>
                <w:sz w:val="24"/>
                <w:szCs w:val="24"/>
                <w:lang w:val="en-US"/>
              </w:rPr>
              <w:t>Requirements and forms of current and interim certification</w:t>
            </w:r>
          </w:p>
        </w:tc>
        <w:tc>
          <w:tcPr>
            <w:tcW w:w="5042" w:type="dxa"/>
          </w:tcPr>
          <w:p w:rsidR="004F6AD6" w:rsidRPr="005701A9" w:rsidRDefault="0091469C" w:rsidP="00CE1E1C">
            <w:pPr>
              <w:rPr>
                <w:rFonts w:ascii="Times New Roman" w:hAnsi="Times New Roman" w:cs="Times New Roman"/>
                <w:sz w:val="24"/>
                <w:szCs w:val="24"/>
              </w:rPr>
            </w:pPr>
            <w:r w:rsidRPr="005701A9">
              <w:rPr>
                <w:rFonts w:ascii="Times New Roman" w:hAnsi="Times New Roman" w:cs="Times New Roman"/>
                <w:sz w:val="24"/>
                <w:szCs w:val="24"/>
              </w:rPr>
              <w:t>ЗАЧЕТ, ЭКЗАМЕН</w:t>
            </w:r>
          </w:p>
        </w:tc>
        <w:tc>
          <w:tcPr>
            <w:tcW w:w="5042" w:type="dxa"/>
            <w:shd w:val="clear" w:color="auto" w:fill="FFFFFF" w:themeFill="background1"/>
          </w:tcPr>
          <w:p w:rsidR="004F6AD6" w:rsidRPr="005701A9" w:rsidRDefault="0091469C" w:rsidP="00CE1E1C">
            <w:pPr>
              <w:rPr>
                <w:rFonts w:ascii="Times New Roman" w:hAnsi="Times New Roman" w:cs="Times New Roman"/>
                <w:sz w:val="24"/>
                <w:szCs w:val="24"/>
                <w:lang w:val="en-US"/>
              </w:rPr>
            </w:pPr>
            <w:r w:rsidRPr="005701A9">
              <w:rPr>
                <w:rFonts w:ascii="Times New Roman" w:hAnsi="Times New Roman" w:cs="Times New Roman"/>
                <w:sz w:val="24"/>
                <w:szCs w:val="24"/>
                <w:lang w:val="en-US"/>
              </w:rPr>
              <w:t>TEST, EXAM</w:t>
            </w:r>
          </w:p>
        </w:tc>
      </w:tr>
    </w:tbl>
    <w:p w:rsidR="004F6AD6" w:rsidRPr="0091469C" w:rsidRDefault="004F6AD6" w:rsidP="00CE1E1C">
      <w:pPr>
        <w:rPr>
          <w:lang w:val="en-US"/>
        </w:rPr>
      </w:pPr>
    </w:p>
    <w:sectPr w:rsidR="004F6AD6" w:rsidRPr="0091469C" w:rsidSect="00CE1E1C">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639FC"/>
    <w:multiLevelType w:val="multilevel"/>
    <w:tmpl w:val="4D50854C"/>
    <w:lvl w:ilvl="0">
      <w:start w:val="6"/>
      <w:numFmt w:val="decimal"/>
      <w:lvlText w:val="%1"/>
      <w:lvlJc w:val="left"/>
      <w:pPr>
        <w:ind w:left="1332" w:hanging="1332"/>
      </w:pPr>
      <w:rPr>
        <w:rFonts w:hint="default"/>
      </w:rPr>
    </w:lvl>
    <w:lvl w:ilvl="1">
      <w:start w:val="5"/>
      <w:numFmt w:val="decimalZero"/>
      <w:lvlText w:val="%1-%2"/>
      <w:lvlJc w:val="left"/>
      <w:pPr>
        <w:ind w:left="1332" w:hanging="1332"/>
      </w:pPr>
      <w:rPr>
        <w:rFonts w:hint="default"/>
      </w:rPr>
    </w:lvl>
    <w:lvl w:ilvl="2">
      <w:start w:val="611"/>
      <w:numFmt w:val="decimalZero"/>
      <w:lvlText w:val="%1-%2-%3"/>
      <w:lvlJc w:val="left"/>
      <w:pPr>
        <w:ind w:left="1332" w:hanging="1332"/>
      </w:pPr>
      <w:rPr>
        <w:rFonts w:hint="default"/>
      </w:rPr>
    </w:lvl>
    <w:lvl w:ilvl="3">
      <w:start w:val="1"/>
      <w:numFmt w:val="decimalZero"/>
      <w:lvlText w:val="%1-%2-%3-%4"/>
      <w:lvlJc w:val="left"/>
      <w:pPr>
        <w:ind w:left="1332" w:hanging="1332"/>
      </w:pPr>
      <w:rPr>
        <w:rFonts w:hint="default"/>
      </w:rPr>
    </w:lvl>
    <w:lvl w:ilvl="4">
      <w:start w:val="1"/>
      <w:numFmt w:val="decimal"/>
      <w:lvlText w:val="%1-%2-%3-%4.%5"/>
      <w:lvlJc w:val="left"/>
      <w:pPr>
        <w:ind w:left="1332" w:hanging="1332"/>
      </w:pPr>
      <w:rPr>
        <w:rFonts w:hint="default"/>
      </w:rPr>
    </w:lvl>
    <w:lvl w:ilvl="5">
      <w:start w:val="1"/>
      <w:numFmt w:val="decimal"/>
      <w:lvlText w:val="%1-%2-%3-%4.%5.%6"/>
      <w:lvlJc w:val="left"/>
      <w:pPr>
        <w:ind w:left="1332" w:hanging="1332"/>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974118A"/>
    <w:multiLevelType w:val="multilevel"/>
    <w:tmpl w:val="FEE0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C"/>
    <w:rsid w:val="002535F3"/>
    <w:rsid w:val="003A0CAF"/>
    <w:rsid w:val="004F6AD6"/>
    <w:rsid w:val="00564D3B"/>
    <w:rsid w:val="005701A9"/>
    <w:rsid w:val="0060779B"/>
    <w:rsid w:val="007E0EAC"/>
    <w:rsid w:val="008D46AC"/>
    <w:rsid w:val="0091469C"/>
    <w:rsid w:val="00C870E8"/>
    <w:rsid w:val="00CA3AE2"/>
    <w:rsid w:val="00CE1E1C"/>
    <w:rsid w:val="00ED4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ACEEE"/>
  <w15:chartTrackingRefBased/>
  <w15:docId w15:val="{6B9DC380-0192-4758-AB30-BD206F75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1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4F6AD6"/>
    <w:rPr>
      <w:b/>
      <w:bCs/>
    </w:rPr>
  </w:style>
  <w:style w:type="paragraph" w:styleId="a5">
    <w:name w:val="List Paragraph"/>
    <w:basedOn w:val="a"/>
    <w:uiPriority w:val="34"/>
    <w:qFormat/>
    <w:rsid w:val="007E0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99659">
      <w:bodyDiv w:val="1"/>
      <w:marLeft w:val="0"/>
      <w:marRight w:val="0"/>
      <w:marTop w:val="0"/>
      <w:marBottom w:val="0"/>
      <w:divBdr>
        <w:top w:val="none" w:sz="0" w:space="0" w:color="auto"/>
        <w:left w:val="none" w:sz="0" w:space="0" w:color="auto"/>
        <w:bottom w:val="none" w:sz="0" w:space="0" w:color="auto"/>
        <w:right w:val="none" w:sz="0" w:space="0" w:color="auto"/>
      </w:divBdr>
    </w:div>
    <w:div w:id="649408040">
      <w:bodyDiv w:val="1"/>
      <w:marLeft w:val="0"/>
      <w:marRight w:val="0"/>
      <w:marTop w:val="0"/>
      <w:marBottom w:val="0"/>
      <w:divBdr>
        <w:top w:val="none" w:sz="0" w:space="0" w:color="auto"/>
        <w:left w:val="none" w:sz="0" w:space="0" w:color="auto"/>
        <w:bottom w:val="none" w:sz="0" w:space="0" w:color="auto"/>
        <w:right w:val="none" w:sz="0" w:space="0" w:color="auto"/>
      </w:divBdr>
    </w:div>
    <w:div w:id="849762759">
      <w:bodyDiv w:val="1"/>
      <w:marLeft w:val="0"/>
      <w:marRight w:val="0"/>
      <w:marTop w:val="0"/>
      <w:marBottom w:val="0"/>
      <w:divBdr>
        <w:top w:val="none" w:sz="0" w:space="0" w:color="auto"/>
        <w:left w:val="none" w:sz="0" w:space="0" w:color="auto"/>
        <w:bottom w:val="none" w:sz="0" w:space="0" w:color="auto"/>
        <w:right w:val="none" w:sz="0" w:space="0" w:color="auto"/>
      </w:divBdr>
    </w:div>
    <w:div w:id="17049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760</Words>
  <Characters>4335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2025-06-26T21:30:00Z</dcterms:created>
  <dcterms:modified xsi:type="dcterms:W3CDTF">2025-07-01T07:22:00Z</dcterms:modified>
</cp:coreProperties>
</file>