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8F" w:rsidRDefault="006D128F" w:rsidP="00DA5B2D">
      <w:pPr>
        <w:rPr>
          <w:rFonts w:ascii="Times New Roman" w:hAnsi="Times New Roman" w:cs="Times New Roman"/>
          <w:sz w:val="28"/>
          <w:szCs w:val="28"/>
        </w:rPr>
      </w:pPr>
      <w:r w:rsidRPr="006D128F"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726707" w:rsidRPr="00726707" w:rsidRDefault="001010B9" w:rsidP="00DA5B2D">
      <w:pPr>
        <w:rPr>
          <w:rFonts w:ascii="Times New Roman" w:hAnsi="Times New Roman" w:cs="Times New Roman"/>
          <w:sz w:val="28"/>
          <w:szCs w:val="28"/>
        </w:rPr>
      </w:pPr>
      <w:r w:rsidRPr="001010B9">
        <w:rPr>
          <w:rFonts w:ascii="Times New Roman" w:hAnsi="Times New Roman" w:cs="Times New Roman"/>
          <w:sz w:val="28"/>
          <w:szCs w:val="28"/>
        </w:rPr>
        <w:t>Радиационная химия и радиохимия</w:t>
      </w:r>
      <w:r w:rsidR="00726707">
        <w:rPr>
          <w:rFonts w:ascii="Times New Roman" w:hAnsi="Times New Roman" w:cs="Times New Roman"/>
          <w:sz w:val="28"/>
          <w:szCs w:val="28"/>
        </w:rPr>
        <w:t xml:space="preserve">, </w:t>
      </w:r>
      <w:r w:rsidR="006D128F" w:rsidRPr="006D128F">
        <w:rPr>
          <w:rFonts w:ascii="Times New Roman" w:hAnsi="Times New Roman" w:cs="Times New Roman"/>
          <w:sz w:val="28"/>
          <w:szCs w:val="28"/>
        </w:rPr>
        <w:t>Модуль "Ионизирующее излучение - 1"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4"/>
        <w:gridCol w:w="4854"/>
      </w:tblGrid>
      <w:tr w:rsidR="00A92FBE" w:rsidRPr="00726707" w:rsidTr="00AC2AC3">
        <w:tc>
          <w:tcPr>
            <w:tcW w:w="4853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4" w:type="dxa"/>
          </w:tcPr>
          <w:p w:rsidR="00A92FBE" w:rsidRPr="00726707" w:rsidRDefault="00A92FBE" w:rsidP="00E9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B20">
              <w:rPr>
                <w:rFonts w:ascii="Times New Roman" w:hAnsi="Times New Roman" w:cs="Times New Roman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Радиационная химия и радиохимия</w:t>
            </w:r>
            <w:r w:rsidRPr="00E90B20">
              <w:rPr>
                <w:rFonts w:ascii="Times New Roman" w:hAnsi="Times New Roman" w:cs="Times New Roman"/>
                <w:sz w:val="28"/>
                <w:szCs w:val="28"/>
              </w:rPr>
              <w:t xml:space="preserve">» дает знания, умения и </w:t>
            </w:r>
            <w:proofErr w:type="gramStart"/>
            <w:r w:rsidRPr="00E90B20">
              <w:rPr>
                <w:rFonts w:ascii="Times New Roman" w:hAnsi="Times New Roman" w:cs="Times New Roman"/>
                <w:sz w:val="28"/>
                <w:szCs w:val="28"/>
              </w:rPr>
              <w:t>навыки  для</w:t>
            </w:r>
            <w:proofErr w:type="gramEnd"/>
            <w:r w:rsidRPr="00E90B20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 и работы с радиоактивными материалами и процессами, вызванными ионизирующим излучением.</w:t>
            </w:r>
          </w:p>
        </w:tc>
        <w:tc>
          <w:tcPr>
            <w:tcW w:w="4854" w:type="dxa"/>
          </w:tcPr>
          <w:p w:rsidR="00A92FBE" w:rsidRPr="00E90B20" w:rsidRDefault="00A92FBE" w:rsidP="00E9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CC2BE6" w:rsidTr="00AC2AC3">
        <w:tc>
          <w:tcPr>
            <w:tcW w:w="4853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4" w:type="dxa"/>
          </w:tcPr>
          <w:p w:rsidR="00A92FBE" w:rsidRPr="00CC2BE6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методы выделения и разделения радионуклидов, подготавливать пробы и проводить их радиометрический анализ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решения профессиональных задач</w:t>
            </w:r>
          </w:p>
        </w:tc>
        <w:tc>
          <w:tcPr>
            <w:tcW w:w="4854" w:type="dxa"/>
          </w:tcPr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2FBE" w:rsidRPr="0088705A" w:rsidTr="00AC2AC3">
        <w:tc>
          <w:tcPr>
            <w:tcW w:w="4853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4" w:type="dxa"/>
          </w:tcPr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предмете радиационной химии и радиохимии, истории их становления и развития, вкладе ученых различных стран мира;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раскрыть значения радиационной химии и радиохимии, показать их место в различных областях науки и техники;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студентов с химическими свойствами и физико-химическими закономерностями поведения радиоактивных элементов и радиоактивных изотопов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химических элементов, состоянием радионуклидов в растворах, методами их выделения и концентрирования, закономерностями распределения радионуклидов между фазами в процессах осаждения, адсорбции, электрохимических процессах и др.;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дать общие сведения по прикладным вопросам радиохимии: химическим процессам и методам получения радионуклидов и их использования, методу радиоактивных индикаторов;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– преподнести основные закономерности действия ионизирующих излучений на химические соединения;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 xml:space="preserve">– дать основные теоретические представления о механизмах радиолиза воды, водных растворов и органических соединений; 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выявление механизмов радиационно-химических превращений, создание материалов с высокой радиационной стойкостью, необходимых для получения препаратов для защиты живых организмов от воздействия излучений. 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показать особенности химических дозиметров;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– обучить расчетам радиационно-химического выхода реакций, протекающих под действием ионизирующего излучения;</w:t>
            </w:r>
          </w:p>
          <w:p w:rsidR="00A92FBE" w:rsidRPr="0088705A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– дать навыки приготовления химических дозиметров.</w:t>
            </w:r>
          </w:p>
        </w:tc>
        <w:tc>
          <w:tcPr>
            <w:tcW w:w="4854" w:type="dxa"/>
          </w:tcPr>
          <w:p w:rsidR="00A92FBE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726707" w:rsidTr="00AC2AC3">
        <w:tc>
          <w:tcPr>
            <w:tcW w:w="4853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4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6 семестр</w:t>
            </w:r>
          </w:p>
        </w:tc>
        <w:tc>
          <w:tcPr>
            <w:tcW w:w="4854" w:type="dxa"/>
          </w:tcPr>
          <w:p w:rsidR="00A92FBE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726707" w:rsidTr="00AC2AC3">
        <w:tc>
          <w:tcPr>
            <w:tcW w:w="4853" w:type="dxa"/>
          </w:tcPr>
          <w:p w:rsidR="00A92FBE" w:rsidRPr="00726707" w:rsidRDefault="00A92FBE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4" w:type="dxa"/>
          </w:tcPr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Неорганическая и органическая химия</w:t>
            </w:r>
          </w:p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  <w:p w:rsidR="00A92FBE" w:rsidRPr="00726707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Физическая и коллоидная химия</w:t>
            </w:r>
          </w:p>
        </w:tc>
        <w:tc>
          <w:tcPr>
            <w:tcW w:w="4854" w:type="dxa"/>
          </w:tcPr>
          <w:p w:rsidR="00A92FBE" w:rsidRPr="006D128F" w:rsidRDefault="00A92FBE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726707" w:rsidTr="00AC2AC3">
        <w:tc>
          <w:tcPr>
            <w:tcW w:w="4853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4" w:type="dxa"/>
          </w:tcPr>
          <w:p w:rsidR="00A92FBE" w:rsidRPr="00726707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4854" w:type="dxa"/>
          </w:tcPr>
          <w:p w:rsidR="00A92FBE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CC2BE6" w:rsidTr="00AC2AC3">
        <w:tc>
          <w:tcPr>
            <w:tcW w:w="4853" w:type="dxa"/>
          </w:tcPr>
          <w:p w:rsidR="00A92FBE" w:rsidRPr="00CC2BE6" w:rsidRDefault="00A92FBE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FBE" w:rsidRPr="00CC2BE6" w:rsidRDefault="00A92FBE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4" w:type="dxa"/>
          </w:tcPr>
          <w:p w:rsidR="00A92FBE" w:rsidRDefault="00A92FBE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110  часов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из них 64 - аудиторных</w:t>
            </w:r>
          </w:p>
          <w:p w:rsidR="00A92FBE" w:rsidRPr="001010B9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A92FBE" w:rsidRDefault="00A92FBE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FBE" w:rsidRPr="00CC2BE6" w:rsidTr="00AC2AC3">
        <w:tc>
          <w:tcPr>
            <w:tcW w:w="4853" w:type="dxa"/>
          </w:tcPr>
          <w:p w:rsidR="00A92FBE" w:rsidRPr="00CC2BE6" w:rsidRDefault="00A92FBE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4" w:type="dxa"/>
          </w:tcPr>
          <w:p w:rsidR="00A92FBE" w:rsidRPr="00187C7E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4854" w:type="dxa"/>
          </w:tcPr>
          <w:p w:rsidR="00A92FBE" w:rsidRDefault="00A92FBE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B2D"/>
    <w:rsid w:val="00095F36"/>
    <w:rsid w:val="000D1A84"/>
    <w:rsid w:val="000E28F9"/>
    <w:rsid w:val="001010B9"/>
    <w:rsid w:val="0015742E"/>
    <w:rsid w:val="00164A18"/>
    <w:rsid w:val="00187C7E"/>
    <w:rsid w:val="004A352A"/>
    <w:rsid w:val="00537E05"/>
    <w:rsid w:val="00595A55"/>
    <w:rsid w:val="00662ECE"/>
    <w:rsid w:val="00682CB5"/>
    <w:rsid w:val="00697A70"/>
    <w:rsid w:val="006D128F"/>
    <w:rsid w:val="00726707"/>
    <w:rsid w:val="00795610"/>
    <w:rsid w:val="007A519C"/>
    <w:rsid w:val="007D34B0"/>
    <w:rsid w:val="007F36EF"/>
    <w:rsid w:val="0088705A"/>
    <w:rsid w:val="009B1F11"/>
    <w:rsid w:val="00A53E41"/>
    <w:rsid w:val="00A92FBE"/>
    <w:rsid w:val="00B51E04"/>
    <w:rsid w:val="00BD1520"/>
    <w:rsid w:val="00C460F8"/>
    <w:rsid w:val="00CC2BE6"/>
    <w:rsid w:val="00D25E53"/>
    <w:rsid w:val="00D52762"/>
    <w:rsid w:val="00D76707"/>
    <w:rsid w:val="00DA5B2D"/>
    <w:rsid w:val="00E43649"/>
    <w:rsid w:val="00E47199"/>
    <w:rsid w:val="00E90B20"/>
    <w:rsid w:val="00E923B8"/>
    <w:rsid w:val="00EA73A7"/>
    <w:rsid w:val="00F02E8A"/>
    <w:rsid w:val="00F05851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648D6-9ABD-4F2D-9375-1C204629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ISEI_0730</cp:lastModifiedBy>
  <cp:revision>4</cp:revision>
  <dcterms:created xsi:type="dcterms:W3CDTF">2025-09-19T11:49:00Z</dcterms:created>
  <dcterms:modified xsi:type="dcterms:W3CDTF">2025-09-22T11:32:00Z</dcterms:modified>
</cp:coreProperties>
</file>