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E1C" w:rsidRDefault="00CE1E1C" w:rsidP="00CE1E1C">
      <w:pPr>
        <w:jc w:val="center"/>
        <w:rPr>
          <w:rFonts w:ascii="Times New Roman" w:hAnsi="Times New Roman" w:cs="Times New Roman"/>
          <w:sz w:val="24"/>
          <w:szCs w:val="24"/>
        </w:rPr>
      </w:pPr>
      <w:r w:rsidRPr="0049461A">
        <w:rPr>
          <w:rFonts w:ascii="Times New Roman" w:hAnsi="Times New Roman" w:cs="Times New Roman"/>
          <w:sz w:val="24"/>
          <w:szCs w:val="24"/>
        </w:rPr>
        <w:t>6-05-0533-03</w:t>
      </w:r>
      <w:r>
        <w:rPr>
          <w:rFonts w:ascii="Times New Roman" w:hAnsi="Times New Roman" w:cs="Times New Roman"/>
          <w:sz w:val="24"/>
          <w:szCs w:val="24"/>
        </w:rPr>
        <w:t xml:space="preserve"> (1-31 04 05) Ме</w:t>
      </w:r>
      <w:r w:rsidR="00ED4D25">
        <w:rPr>
          <w:rFonts w:ascii="Times New Roman" w:hAnsi="Times New Roman" w:cs="Times New Roman"/>
          <w:sz w:val="24"/>
          <w:szCs w:val="24"/>
        </w:rPr>
        <w:t xml:space="preserve">дицинская физика </w:t>
      </w:r>
      <w:proofErr w:type="gramStart"/>
      <w:r w:rsidR="00ED4D25">
        <w:rPr>
          <w:rFonts w:ascii="Times New Roman" w:hAnsi="Times New Roman" w:cs="Times New Roman"/>
          <w:sz w:val="24"/>
          <w:szCs w:val="24"/>
        </w:rPr>
        <w:t xml:space="preserve">/ </w:t>
      </w:r>
      <w:r w:rsidRPr="0049461A">
        <w:rPr>
          <w:rFonts w:ascii="Times New Roman" w:hAnsi="Times New Roman" w:cs="Times New Roman"/>
          <w:sz w:val="24"/>
          <w:szCs w:val="24"/>
        </w:rPr>
        <w:t xml:space="preserve"> </w:t>
      </w:r>
      <w:r w:rsidR="00ED4D25" w:rsidRPr="00ED4D25">
        <w:rPr>
          <w:rFonts w:ascii="Times New Roman" w:hAnsi="Times New Roman" w:cs="Times New Roman"/>
          <w:sz w:val="24"/>
          <w:szCs w:val="24"/>
        </w:rPr>
        <w:t>6</w:t>
      </w:r>
      <w:proofErr w:type="gramEnd"/>
      <w:r w:rsidR="00ED4D25" w:rsidRPr="00ED4D25">
        <w:rPr>
          <w:rFonts w:ascii="Times New Roman" w:hAnsi="Times New Roman" w:cs="Times New Roman"/>
          <w:sz w:val="24"/>
          <w:szCs w:val="24"/>
        </w:rPr>
        <w:t xml:space="preserve">-05-0533-03 (1-31 04 05) </w:t>
      </w:r>
      <w:proofErr w:type="spellStart"/>
      <w:r w:rsidR="00ED4D25" w:rsidRPr="00ED4D25">
        <w:rPr>
          <w:rFonts w:ascii="Times New Roman" w:hAnsi="Times New Roman" w:cs="Times New Roman"/>
          <w:sz w:val="24"/>
          <w:szCs w:val="24"/>
        </w:rPr>
        <w:t>Medical</w:t>
      </w:r>
      <w:proofErr w:type="spellEnd"/>
      <w:r w:rsidR="00ED4D25" w:rsidRPr="00ED4D25">
        <w:rPr>
          <w:rFonts w:ascii="Times New Roman" w:hAnsi="Times New Roman" w:cs="Times New Roman"/>
          <w:sz w:val="24"/>
          <w:szCs w:val="24"/>
        </w:rPr>
        <w:t xml:space="preserve"> </w:t>
      </w:r>
      <w:proofErr w:type="spellStart"/>
      <w:r w:rsidR="00ED4D25" w:rsidRPr="00ED4D25">
        <w:rPr>
          <w:rFonts w:ascii="Times New Roman" w:hAnsi="Times New Roman" w:cs="Times New Roman"/>
          <w:sz w:val="24"/>
          <w:szCs w:val="24"/>
        </w:rPr>
        <w:t>Physics</w:t>
      </w:r>
      <w:proofErr w:type="spellEnd"/>
    </w:p>
    <w:p w:rsidR="004F6AD6" w:rsidRPr="00E63D1A" w:rsidRDefault="004F6AD6" w:rsidP="00E63D1A">
      <w:pPr>
        <w:jc w:val="center"/>
        <w:rPr>
          <w:rFonts w:ascii="Times New Roman" w:hAnsi="Times New Roman" w:cs="Times New Roman"/>
          <w:sz w:val="24"/>
          <w:szCs w:val="24"/>
        </w:rPr>
      </w:pPr>
      <w:r w:rsidRPr="00E63D1A">
        <w:rPr>
          <w:rFonts w:ascii="Times New Roman" w:hAnsi="Times New Roman" w:cs="Times New Roman"/>
          <w:sz w:val="24"/>
          <w:szCs w:val="24"/>
        </w:rPr>
        <w:t>Дифференциальные уравнения, модуль «Высшая математика-2» / Differential Equations, module "Higher Mathematics-2"</w:t>
      </w:r>
    </w:p>
    <w:tbl>
      <w:tblPr>
        <w:tblStyle w:val="a3"/>
        <w:tblW w:w="0" w:type="auto"/>
        <w:tblLook w:val="04A0" w:firstRow="1" w:lastRow="0" w:firstColumn="1" w:lastColumn="0" w:noHBand="0" w:noVBand="1"/>
      </w:tblPr>
      <w:tblGrid>
        <w:gridCol w:w="5042"/>
        <w:gridCol w:w="5042"/>
        <w:gridCol w:w="5042"/>
      </w:tblGrid>
      <w:tr w:rsidR="004F6AD6" w:rsidRPr="006D3B40" w:rsidTr="004F6AD6">
        <w:tc>
          <w:tcPr>
            <w:tcW w:w="5042" w:type="dxa"/>
          </w:tcPr>
          <w:p w:rsidR="004F6AD6" w:rsidRPr="006D3B40" w:rsidRDefault="004F6AD6" w:rsidP="00CE1E1C">
            <w:pPr>
              <w:rPr>
                <w:rFonts w:ascii="Times New Roman" w:hAnsi="Times New Roman" w:cs="Times New Roman"/>
                <w:b/>
                <w:bCs/>
                <w:color w:val="404040"/>
                <w:sz w:val="24"/>
                <w:szCs w:val="24"/>
              </w:rPr>
            </w:pPr>
            <w:r w:rsidRPr="006D3B40">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6D3B40">
              <w:rPr>
                <w:rStyle w:val="a4"/>
                <w:rFonts w:ascii="Times New Roman" w:hAnsi="Times New Roman" w:cs="Times New Roman"/>
                <w:b w:val="0"/>
                <w:color w:val="404040"/>
                <w:sz w:val="24"/>
                <w:szCs w:val="24"/>
              </w:rPr>
              <w:t>Brief</w:t>
            </w:r>
            <w:proofErr w:type="spellEnd"/>
            <w:r w:rsidRPr="006D3B40">
              <w:rPr>
                <w:rStyle w:val="a4"/>
                <w:rFonts w:ascii="Times New Roman" w:hAnsi="Times New Roman" w:cs="Times New Roman"/>
                <w:b w:val="0"/>
                <w:color w:val="404040"/>
                <w:sz w:val="24"/>
                <w:szCs w:val="24"/>
              </w:rPr>
              <w:t xml:space="preserve"> </w:t>
            </w:r>
            <w:proofErr w:type="spellStart"/>
            <w:r w:rsidRPr="006D3B40">
              <w:rPr>
                <w:rStyle w:val="a4"/>
                <w:rFonts w:ascii="Times New Roman" w:hAnsi="Times New Roman" w:cs="Times New Roman"/>
                <w:b w:val="0"/>
                <w:color w:val="404040"/>
                <w:sz w:val="24"/>
                <w:szCs w:val="24"/>
              </w:rPr>
              <w:t>summary</w:t>
            </w:r>
            <w:proofErr w:type="spellEnd"/>
          </w:p>
        </w:tc>
        <w:tc>
          <w:tcPr>
            <w:tcW w:w="5042" w:type="dxa"/>
          </w:tcPr>
          <w:p w:rsidR="004F6AD6" w:rsidRPr="006D3B40" w:rsidRDefault="006D3B40" w:rsidP="006D3B40">
            <w:pPr>
              <w:jc w:val="both"/>
              <w:rPr>
                <w:rFonts w:ascii="Times New Roman" w:hAnsi="Times New Roman" w:cs="Times New Roman"/>
                <w:sz w:val="24"/>
                <w:szCs w:val="24"/>
              </w:rPr>
            </w:pPr>
            <w:r w:rsidRPr="006D3B40">
              <w:rPr>
                <w:rFonts w:ascii="Times New Roman" w:hAnsi="Times New Roman" w:cs="Times New Roman"/>
                <w:sz w:val="24"/>
                <w:szCs w:val="24"/>
                <w:shd w:val="clear" w:color="auto" w:fill="FAFAF9"/>
              </w:rPr>
              <w:t>Дисциплина "Дифференциальные уравнения" играет ключевую роль в подготовке специалистов в области медицинской физики, предоставляя им необходимые математические инструменты для моделирования и анализа различных физических процессов. В рамках этой дисциплины студенты изучают основные типы обыкновенных дифференциальных уравнений и методы их решения, что позволяет им описывать и предсказывать поведение сложных систем. Особое внимание уделяется применению дифференциальных уравнений в физике, химии, биологии и экологии, что способствует развитию междисциплинарного подхода в решении научных задач.</w:t>
            </w:r>
          </w:p>
        </w:tc>
        <w:tc>
          <w:tcPr>
            <w:tcW w:w="5042" w:type="dxa"/>
          </w:tcPr>
          <w:p w:rsidR="004F6AD6" w:rsidRPr="006D3B40" w:rsidRDefault="006D3B40" w:rsidP="006D3B40">
            <w:pPr>
              <w:jc w:val="both"/>
              <w:rPr>
                <w:rFonts w:ascii="Times New Roman" w:hAnsi="Times New Roman" w:cs="Times New Roman"/>
                <w:sz w:val="24"/>
                <w:szCs w:val="24"/>
                <w:lang w:val="en-US"/>
              </w:rPr>
            </w:pPr>
            <w:r w:rsidRPr="006D3B40">
              <w:rPr>
                <w:rFonts w:ascii="Times New Roman" w:hAnsi="Times New Roman" w:cs="Times New Roman"/>
                <w:sz w:val="24"/>
                <w:szCs w:val="24"/>
                <w:shd w:val="clear" w:color="auto" w:fill="FAFAF9"/>
                <w:lang w:val="en-US"/>
              </w:rPr>
              <w:t xml:space="preserve">The discipline "Differential Equations" plays a crucial role in the training of specialists in the field of medical physics, providing them with the necessary mathematical tools for modeling and analyzing various physical processes. Within this discipline, students study the main types of ordinary differential equations and methods for their solution, which allows them to describe and predict the behavior of complex systems. Special attention </w:t>
            </w:r>
            <w:proofErr w:type="gramStart"/>
            <w:r w:rsidRPr="006D3B40">
              <w:rPr>
                <w:rFonts w:ascii="Times New Roman" w:hAnsi="Times New Roman" w:cs="Times New Roman"/>
                <w:sz w:val="24"/>
                <w:szCs w:val="24"/>
                <w:shd w:val="clear" w:color="auto" w:fill="FAFAF9"/>
                <w:lang w:val="en-US"/>
              </w:rPr>
              <w:t>is paid</w:t>
            </w:r>
            <w:proofErr w:type="gramEnd"/>
            <w:r w:rsidRPr="006D3B40">
              <w:rPr>
                <w:rFonts w:ascii="Times New Roman" w:hAnsi="Times New Roman" w:cs="Times New Roman"/>
                <w:sz w:val="24"/>
                <w:szCs w:val="24"/>
                <w:shd w:val="clear" w:color="auto" w:fill="FAFAF9"/>
                <w:lang w:val="en-US"/>
              </w:rPr>
              <w:t xml:space="preserve"> to the application of differential equations in physics, chemistry, biology, and ecology, which contributes to the development of an interdisciplinary approach to solving scientific problems.</w:t>
            </w:r>
          </w:p>
        </w:tc>
      </w:tr>
      <w:tr w:rsidR="004F6AD6" w:rsidRPr="006D3B40" w:rsidTr="004F6AD6">
        <w:tc>
          <w:tcPr>
            <w:tcW w:w="5042" w:type="dxa"/>
          </w:tcPr>
          <w:p w:rsidR="004F6AD6" w:rsidRPr="006D3B40" w:rsidRDefault="004F6AD6" w:rsidP="00CE1E1C">
            <w:pPr>
              <w:rPr>
                <w:rFonts w:ascii="Times New Roman" w:hAnsi="Times New Roman" w:cs="Times New Roman"/>
                <w:b/>
                <w:sz w:val="24"/>
                <w:szCs w:val="24"/>
                <w:lang w:val="en-US"/>
              </w:rPr>
            </w:pPr>
            <w:r w:rsidRPr="006D3B40">
              <w:rPr>
                <w:rStyle w:val="a4"/>
                <w:rFonts w:ascii="Times New Roman" w:hAnsi="Times New Roman" w:cs="Times New Roman"/>
                <w:b w:val="0"/>
                <w:color w:val="404040"/>
                <w:sz w:val="24"/>
                <w:szCs w:val="24"/>
                <w:shd w:val="clear" w:color="auto" w:fill="FFFFFF"/>
              </w:rPr>
              <w:t>Формируемые</w:t>
            </w:r>
            <w:r w:rsidRPr="006D3B40">
              <w:rPr>
                <w:rStyle w:val="a4"/>
                <w:rFonts w:ascii="Times New Roman" w:hAnsi="Times New Roman" w:cs="Times New Roman"/>
                <w:b w:val="0"/>
                <w:color w:val="404040"/>
                <w:sz w:val="24"/>
                <w:szCs w:val="24"/>
                <w:shd w:val="clear" w:color="auto" w:fill="FFFFFF"/>
                <w:lang w:val="en-US"/>
              </w:rPr>
              <w:t xml:space="preserve"> </w:t>
            </w:r>
            <w:r w:rsidRPr="006D3B40">
              <w:rPr>
                <w:rStyle w:val="a4"/>
                <w:rFonts w:ascii="Times New Roman" w:hAnsi="Times New Roman" w:cs="Times New Roman"/>
                <w:b w:val="0"/>
                <w:color w:val="404040"/>
                <w:sz w:val="24"/>
                <w:szCs w:val="24"/>
                <w:shd w:val="clear" w:color="auto" w:fill="FFFFFF"/>
              </w:rPr>
              <w:t>компетенции</w:t>
            </w:r>
            <w:r w:rsidRPr="006D3B40">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tcPr>
          <w:p w:rsidR="004F6AD6" w:rsidRPr="006D3B40" w:rsidRDefault="006D3B40" w:rsidP="006D3B40">
            <w:pPr>
              <w:jc w:val="both"/>
              <w:rPr>
                <w:rFonts w:ascii="Times New Roman" w:hAnsi="Times New Roman" w:cs="Times New Roman"/>
                <w:sz w:val="24"/>
                <w:szCs w:val="24"/>
              </w:rPr>
            </w:pPr>
            <w:r>
              <w:rPr>
                <w:rFonts w:ascii="Times New Roman" w:hAnsi="Times New Roman" w:cs="Times New Roman"/>
                <w:sz w:val="24"/>
                <w:szCs w:val="24"/>
                <w:shd w:val="clear" w:color="auto" w:fill="FAFAF9"/>
              </w:rPr>
              <w:t xml:space="preserve">БПК-8. </w:t>
            </w:r>
            <w:r w:rsidRPr="006D3B40">
              <w:rPr>
                <w:rFonts w:ascii="Times New Roman" w:hAnsi="Times New Roman" w:cs="Times New Roman"/>
                <w:sz w:val="24"/>
                <w:szCs w:val="24"/>
                <w:shd w:val="clear" w:color="auto" w:fill="FAFAF9"/>
              </w:rPr>
              <w:t>Использовать дифференциальные уравнения для построения математических моделей и решении прикладных и фунд</w:t>
            </w:r>
            <w:r>
              <w:rPr>
                <w:rFonts w:ascii="Times New Roman" w:hAnsi="Times New Roman" w:cs="Times New Roman"/>
                <w:sz w:val="24"/>
                <w:szCs w:val="24"/>
                <w:shd w:val="clear" w:color="auto" w:fill="FAFAF9"/>
              </w:rPr>
              <w:t>аментальных задач физики</w:t>
            </w:r>
            <w:r w:rsidRPr="006D3B40">
              <w:rPr>
                <w:rFonts w:ascii="Times New Roman" w:hAnsi="Times New Roman" w:cs="Times New Roman"/>
                <w:sz w:val="24"/>
                <w:szCs w:val="24"/>
                <w:shd w:val="clear" w:color="auto" w:fill="FAFAF9"/>
              </w:rPr>
              <w:t>.</w:t>
            </w:r>
          </w:p>
        </w:tc>
        <w:tc>
          <w:tcPr>
            <w:tcW w:w="5042" w:type="dxa"/>
          </w:tcPr>
          <w:p w:rsidR="004F6AD6" w:rsidRPr="006D3B40" w:rsidRDefault="006D3B40" w:rsidP="006D3B40">
            <w:pPr>
              <w:jc w:val="both"/>
              <w:rPr>
                <w:rFonts w:ascii="Times New Roman" w:hAnsi="Times New Roman" w:cs="Times New Roman"/>
                <w:sz w:val="24"/>
                <w:szCs w:val="24"/>
                <w:lang w:val="en-US"/>
              </w:rPr>
            </w:pPr>
            <w:r w:rsidRPr="006D3B40">
              <w:rPr>
                <w:rFonts w:ascii="Times New Roman" w:hAnsi="Times New Roman" w:cs="Times New Roman"/>
                <w:sz w:val="24"/>
                <w:szCs w:val="24"/>
                <w:shd w:val="clear" w:color="auto" w:fill="FAFAF9"/>
                <w:lang w:val="en-US"/>
              </w:rPr>
              <w:t>BPK-8</w:t>
            </w:r>
            <w:r w:rsidRPr="006D3B40">
              <w:rPr>
                <w:rFonts w:ascii="Times New Roman" w:hAnsi="Times New Roman" w:cs="Times New Roman"/>
                <w:sz w:val="24"/>
                <w:szCs w:val="24"/>
                <w:shd w:val="clear" w:color="auto" w:fill="FAFAF9"/>
                <w:lang w:val="en-US"/>
              </w:rPr>
              <w:t xml:space="preserve">. </w:t>
            </w:r>
            <w:r w:rsidRPr="006D3B40">
              <w:rPr>
                <w:rFonts w:ascii="Times New Roman" w:hAnsi="Times New Roman" w:cs="Times New Roman"/>
                <w:sz w:val="24"/>
                <w:szCs w:val="24"/>
                <w:shd w:val="clear" w:color="auto" w:fill="FAFAF9"/>
                <w:lang w:val="en-US"/>
              </w:rPr>
              <w:t>Use differential equations to build mathematical models and solve applied and f</w:t>
            </w:r>
            <w:r>
              <w:rPr>
                <w:rFonts w:ascii="Times New Roman" w:hAnsi="Times New Roman" w:cs="Times New Roman"/>
                <w:sz w:val="24"/>
                <w:szCs w:val="24"/>
                <w:shd w:val="clear" w:color="auto" w:fill="FAFAF9"/>
                <w:lang w:val="en-US"/>
              </w:rPr>
              <w:t>undamental problems in physics</w:t>
            </w:r>
            <w:bookmarkStart w:id="0" w:name="_GoBack"/>
            <w:bookmarkEnd w:id="0"/>
            <w:r w:rsidRPr="006D3B40">
              <w:rPr>
                <w:rFonts w:ascii="Times New Roman" w:hAnsi="Times New Roman" w:cs="Times New Roman"/>
                <w:sz w:val="24"/>
                <w:szCs w:val="24"/>
                <w:shd w:val="clear" w:color="auto" w:fill="FAFAF9"/>
                <w:lang w:val="en-US"/>
              </w:rPr>
              <w:t>.</w:t>
            </w:r>
          </w:p>
        </w:tc>
      </w:tr>
      <w:tr w:rsidR="004F6AD6" w:rsidRPr="006D3B40" w:rsidTr="004F6AD6">
        <w:tc>
          <w:tcPr>
            <w:tcW w:w="5042" w:type="dxa"/>
          </w:tcPr>
          <w:p w:rsidR="004F6AD6" w:rsidRPr="006D3B40" w:rsidRDefault="004F6AD6" w:rsidP="00CE1E1C">
            <w:pPr>
              <w:rPr>
                <w:rStyle w:val="a4"/>
                <w:rFonts w:ascii="Times New Roman" w:hAnsi="Times New Roman" w:cs="Times New Roman"/>
                <w:b w:val="0"/>
                <w:color w:val="404040"/>
                <w:sz w:val="24"/>
                <w:szCs w:val="24"/>
                <w:shd w:val="clear" w:color="auto" w:fill="FFFFFF"/>
                <w:lang w:val="en-US"/>
              </w:rPr>
            </w:pPr>
            <w:r w:rsidRPr="006D3B40">
              <w:rPr>
                <w:rStyle w:val="a4"/>
                <w:rFonts w:ascii="Times New Roman" w:hAnsi="Times New Roman" w:cs="Times New Roman"/>
                <w:b w:val="0"/>
                <w:color w:val="404040"/>
                <w:sz w:val="24"/>
                <w:szCs w:val="24"/>
                <w:shd w:val="clear" w:color="auto" w:fill="FFFFFF"/>
              </w:rPr>
              <w:t xml:space="preserve">Результаты обучения </w:t>
            </w:r>
            <w:r w:rsidR="00CA3AE2" w:rsidRPr="006D3B40">
              <w:rPr>
                <w:rStyle w:val="a4"/>
                <w:rFonts w:ascii="Times New Roman" w:hAnsi="Times New Roman" w:cs="Times New Roman"/>
                <w:b w:val="0"/>
                <w:color w:val="404040"/>
                <w:sz w:val="24"/>
                <w:szCs w:val="24"/>
                <w:shd w:val="clear" w:color="auto" w:fill="FFFFFF"/>
              </w:rPr>
              <w:t xml:space="preserve">(знать, уметь, владеть) </w:t>
            </w:r>
            <w:r w:rsidRPr="006D3B40">
              <w:rPr>
                <w:rStyle w:val="a4"/>
                <w:rFonts w:ascii="Times New Roman" w:hAnsi="Times New Roman" w:cs="Times New Roman"/>
                <w:b w:val="0"/>
                <w:color w:val="404040"/>
                <w:sz w:val="24"/>
                <w:szCs w:val="24"/>
                <w:shd w:val="clear" w:color="auto" w:fill="FFFFFF"/>
              </w:rPr>
              <w:t xml:space="preserve">/ </w:t>
            </w:r>
            <w:proofErr w:type="spellStart"/>
            <w:r w:rsidRPr="006D3B40">
              <w:rPr>
                <w:rStyle w:val="a4"/>
                <w:rFonts w:ascii="Times New Roman" w:hAnsi="Times New Roman" w:cs="Times New Roman"/>
                <w:b w:val="0"/>
                <w:color w:val="404040"/>
                <w:sz w:val="24"/>
                <w:szCs w:val="24"/>
                <w:shd w:val="clear" w:color="auto" w:fill="FFFFFF"/>
              </w:rPr>
              <w:t>Learning</w:t>
            </w:r>
            <w:proofErr w:type="spellEnd"/>
            <w:r w:rsidRPr="006D3B40">
              <w:rPr>
                <w:rStyle w:val="a4"/>
                <w:rFonts w:ascii="Times New Roman" w:hAnsi="Times New Roman" w:cs="Times New Roman"/>
                <w:b w:val="0"/>
                <w:color w:val="404040"/>
                <w:sz w:val="24"/>
                <w:szCs w:val="24"/>
                <w:shd w:val="clear" w:color="auto" w:fill="FFFFFF"/>
              </w:rPr>
              <w:t xml:space="preserve"> </w:t>
            </w:r>
            <w:proofErr w:type="spellStart"/>
            <w:r w:rsidRPr="006D3B40">
              <w:rPr>
                <w:rStyle w:val="a4"/>
                <w:rFonts w:ascii="Times New Roman" w:hAnsi="Times New Roman" w:cs="Times New Roman"/>
                <w:b w:val="0"/>
                <w:color w:val="404040"/>
                <w:sz w:val="24"/>
                <w:szCs w:val="24"/>
                <w:shd w:val="clear" w:color="auto" w:fill="FFFFFF"/>
              </w:rPr>
              <w:t>outcomes</w:t>
            </w:r>
            <w:proofErr w:type="spellEnd"/>
            <w:r w:rsidR="00CA3AE2" w:rsidRPr="006D3B40">
              <w:rPr>
                <w:rStyle w:val="a4"/>
                <w:rFonts w:ascii="Times New Roman" w:hAnsi="Times New Roman" w:cs="Times New Roman"/>
                <w:b w:val="0"/>
                <w:color w:val="404040"/>
                <w:sz w:val="24"/>
                <w:szCs w:val="24"/>
                <w:shd w:val="clear" w:color="auto" w:fill="FFFFFF"/>
              </w:rPr>
              <w:t xml:space="preserve"> (</w:t>
            </w:r>
            <w:r w:rsidR="00CA3AE2" w:rsidRPr="006D3B40">
              <w:rPr>
                <w:rStyle w:val="a4"/>
                <w:rFonts w:ascii="Times New Roman" w:hAnsi="Times New Roman" w:cs="Times New Roman"/>
                <w:b w:val="0"/>
                <w:color w:val="404040"/>
                <w:sz w:val="24"/>
                <w:szCs w:val="24"/>
                <w:shd w:val="clear" w:color="auto" w:fill="FFFFFF"/>
                <w:lang w:val="en-US"/>
              </w:rPr>
              <w:t>know, can, be able)</w:t>
            </w:r>
          </w:p>
          <w:p w:rsidR="0091469C" w:rsidRPr="006D3B40" w:rsidRDefault="0091469C" w:rsidP="00CE1E1C">
            <w:pPr>
              <w:rPr>
                <w:rFonts w:ascii="Times New Roman" w:hAnsi="Times New Roman" w:cs="Times New Roman"/>
                <w:b/>
                <w:sz w:val="24"/>
                <w:szCs w:val="24"/>
              </w:rPr>
            </w:pPr>
          </w:p>
        </w:tc>
        <w:tc>
          <w:tcPr>
            <w:tcW w:w="5042" w:type="dxa"/>
          </w:tcPr>
          <w:p w:rsidR="004F6AD6" w:rsidRPr="006D3B40" w:rsidRDefault="006D3B40" w:rsidP="006D3B40">
            <w:pPr>
              <w:jc w:val="both"/>
              <w:rPr>
                <w:rFonts w:ascii="Times New Roman" w:hAnsi="Times New Roman" w:cs="Times New Roman"/>
                <w:sz w:val="24"/>
                <w:szCs w:val="24"/>
              </w:rPr>
            </w:pPr>
            <w:r w:rsidRPr="006D3B40">
              <w:rPr>
                <w:rFonts w:ascii="Times New Roman" w:hAnsi="Times New Roman" w:cs="Times New Roman"/>
                <w:b/>
                <w:sz w:val="24"/>
                <w:szCs w:val="24"/>
                <w:shd w:val="clear" w:color="auto" w:fill="FAFAF9"/>
              </w:rPr>
              <w:t>знать:</w:t>
            </w:r>
            <w:r w:rsidRPr="006D3B40">
              <w:rPr>
                <w:rFonts w:ascii="Times New Roman" w:hAnsi="Times New Roman" w:cs="Times New Roman"/>
                <w:sz w:val="24"/>
                <w:szCs w:val="24"/>
              </w:rPr>
              <w:br/>
            </w:r>
            <w:r w:rsidRPr="006D3B40">
              <w:rPr>
                <w:rFonts w:ascii="Times New Roman" w:hAnsi="Times New Roman" w:cs="Times New Roman"/>
                <w:sz w:val="24"/>
                <w:szCs w:val="24"/>
                <w:shd w:val="clear" w:color="auto" w:fill="FAFAF9"/>
              </w:rPr>
              <w:t>- основные типы обыкновенных дифференциальных уравнений и методы их решения в квадратурах;</w:t>
            </w:r>
            <w:r w:rsidRPr="006D3B40">
              <w:rPr>
                <w:rFonts w:ascii="Times New Roman" w:hAnsi="Times New Roman" w:cs="Times New Roman"/>
                <w:sz w:val="24"/>
                <w:szCs w:val="24"/>
              </w:rPr>
              <w:br/>
            </w:r>
            <w:r w:rsidRPr="006D3B40">
              <w:rPr>
                <w:rFonts w:ascii="Times New Roman" w:hAnsi="Times New Roman" w:cs="Times New Roman"/>
                <w:sz w:val="24"/>
                <w:szCs w:val="24"/>
                <w:shd w:val="clear" w:color="auto" w:fill="FAFAF9"/>
              </w:rPr>
              <w:t>- методы решения дифференциальных уравнений с частными производными;</w:t>
            </w:r>
            <w:r w:rsidRPr="006D3B40">
              <w:rPr>
                <w:rFonts w:ascii="Times New Roman" w:hAnsi="Times New Roman" w:cs="Times New Roman"/>
                <w:sz w:val="24"/>
                <w:szCs w:val="24"/>
              </w:rPr>
              <w:br/>
            </w:r>
            <w:r w:rsidRPr="006D3B40">
              <w:rPr>
                <w:rFonts w:ascii="Times New Roman" w:hAnsi="Times New Roman" w:cs="Times New Roman"/>
                <w:sz w:val="24"/>
                <w:szCs w:val="24"/>
                <w:shd w:val="clear" w:color="auto" w:fill="FAFAF9"/>
              </w:rPr>
              <w:t>- методы решения систем обыкновенных дифференциальных уравнений;</w:t>
            </w:r>
            <w:r w:rsidRPr="006D3B40">
              <w:rPr>
                <w:rFonts w:ascii="Times New Roman" w:hAnsi="Times New Roman" w:cs="Times New Roman"/>
                <w:sz w:val="24"/>
                <w:szCs w:val="24"/>
              </w:rPr>
              <w:br/>
            </w:r>
            <w:r w:rsidRPr="006D3B40">
              <w:rPr>
                <w:rFonts w:ascii="Times New Roman" w:hAnsi="Times New Roman" w:cs="Times New Roman"/>
                <w:sz w:val="24"/>
                <w:szCs w:val="24"/>
                <w:shd w:val="clear" w:color="auto" w:fill="FAFAF9"/>
              </w:rPr>
              <w:t>- условия существования, единственности и устойчивости решений обыкновенных дифференциальных уравнений и систем;</w:t>
            </w:r>
            <w:r w:rsidRPr="006D3B40">
              <w:rPr>
                <w:rFonts w:ascii="Times New Roman" w:hAnsi="Times New Roman" w:cs="Times New Roman"/>
                <w:sz w:val="24"/>
                <w:szCs w:val="24"/>
              </w:rPr>
              <w:br/>
            </w:r>
            <w:r w:rsidRPr="006D3B40">
              <w:rPr>
                <w:rFonts w:ascii="Times New Roman" w:hAnsi="Times New Roman" w:cs="Times New Roman"/>
                <w:b/>
                <w:sz w:val="24"/>
                <w:szCs w:val="24"/>
                <w:shd w:val="clear" w:color="auto" w:fill="FAFAF9"/>
              </w:rPr>
              <w:t>уметь:</w:t>
            </w:r>
            <w:r w:rsidRPr="006D3B40">
              <w:rPr>
                <w:rFonts w:ascii="Times New Roman" w:hAnsi="Times New Roman" w:cs="Times New Roman"/>
                <w:sz w:val="24"/>
                <w:szCs w:val="24"/>
              </w:rPr>
              <w:br/>
            </w:r>
            <w:r w:rsidRPr="006D3B40">
              <w:rPr>
                <w:rFonts w:ascii="Times New Roman" w:hAnsi="Times New Roman" w:cs="Times New Roman"/>
                <w:sz w:val="24"/>
                <w:szCs w:val="24"/>
                <w:shd w:val="clear" w:color="auto" w:fill="FAFAF9"/>
              </w:rPr>
              <w:t xml:space="preserve">– находить общее и частное решения дифференциальных уравнений первого </w:t>
            </w:r>
            <w:r w:rsidRPr="006D3B40">
              <w:rPr>
                <w:rFonts w:ascii="Times New Roman" w:hAnsi="Times New Roman" w:cs="Times New Roman"/>
                <w:sz w:val="24"/>
                <w:szCs w:val="24"/>
                <w:shd w:val="clear" w:color="auto" w:fill="FAFAF9"/>
              </w:rPr>
              <w:lastRenderedPageBreak/>
              <w:t>порядка;</w:t>
            </w:r>
            <w:r w:rsidRPr="006D3B40">
              <w:rPr>
                <w:rFonts w:ascii="Times New Roman" w:hAnsi="Times New Roman" w:cs="Times New Roman"/>
                <w:sz w:val="24"/>
                <w:szCs w:val="24"/>
              </w:rPr>
              <w:br/>
            </w:r>
            <w:r>
              <w:rPr>
                <w:rFonts w:ascii="Times New Roman" w:hAnsi="Times New Roman" w:cs="Times New Roman"/>
                <w:sz w:val="24"/>
                <w:szCs w:val="24"/>
                <w:shd w:val="clear" w:color="auto" w:fill="FAFAF9"/>
              </w:rPr>
              <w:t xml:space="preserve">- </w:t>
            </w:r>
            <w:r w:rsidRPr="006D3B40">
              <w:rPr>
                <w:rFonts w:ascii="Times New Roman" w:hAnsi="Times New Roman" w:cs="Times New Roman"/>
                <w:sz w:val="24"/>
                <w:szCs w:val="24"/>
                <w:shd w:val="clear" w:color="auto" w:fill="FAFAF9"/>
              </w:rPr>
              <w:t>решать линейные дифференциальные уравнения и системы дифференциальных уравнений высших порядков с постоянными коэффициентами;</w:t>
            </w:r>
            <w:r w:rsidRPr="006D3B40">
              <w:rPr>
                <w:rFonts w:ascii="Times New Roman" w:hAnsi="Times New Roman" w:cs="Times New Roman"/>
                <w:sz w:val="24"/>
                <w:szCs w:val="24"/>
              </w:rPr>
              <w:br/>
            </w:r>
            <w:r>
              <w:rPr>
                <w:rFonts w:ascii="Times New Roman" w:hAnsi="Times New Roman" w:cs="Times New Roman"/>
                <w:sz w:val="24"/>
                <w:szCs w:val="24"/>
                <w:shd w:val="clear" w:color="auto" w:fill="FAFAF9"/>
              </w:rPr>
              <w:t xml:space="preserve">- </w:t>
            </w:r>
            <w:r w:rsidRPr="006D3B40">
              <w:rPr>
                <w:rFonts w:ascii="Times New Roman" w:hAnsi="Times New Roman" w:cs="Times New Roman"/>
                <w:sz w:val="24"/>
                <w:szCs w:val="24"/>
                <w:shd w:val="clear" w:color="auto" w:fill="FAFAF9"/>
              </w:rPr>
              <w:t>исследовать решения уравнений и систем уравнений на устойчивость;</w:t>
            </w:r>
            <w:r w:rsidRPr="006D3B40">
              <w:rPr>
                <w:rFonts w:ascii="Times New Roman" w:hAnsi="Times New Roman" w:cs="Times New Roman"/>
                <w:sz w:val="24"/>
                <w:szCs w:val="24"/>
              </w:rPr>
              <w:br/>
            </w:r>
            <w:r>
              <w:rPr>
                <w:rFonts w:ascii="Times New Roman" w:hAnsi="Times New Roman" w:cs="Times New Roman"/>
                <w:sz w:val="24"/>
                <w:szCs w:val="24"/>
                <w:shd w:val="clear" w:color="auto" w:fill="FAFAF9"/>
              </w:rPr>
              <w:t xml:space="preserve">- </w:t>
            </w:r>
            <w:r w:rsidRPr="006D3B40">
              <w:rPr>
                <w:rFonts w:ascii="Times New Roman" w:hAnsi="Times New Roman" w:cs="Times New Roman"/>
                <w:sz w:val="24"/>
                <w:szCs w:val="24"/>
                <w:shd w:val="clear" w:color="auto" w:fill="FAFAF9"/>
              </w:rPr>
              <w:t>решать линейные дифференциальные уравнения с частными производными первого порядка;</w:t>
            </w:r>
            <w:r w:rsidRPr="006D3B40">
              <w:rPr>
                <w:rFonts w:ascii="Times New Roman" w:hAnsi="Times New Roman" w:cs="Times New Roman"/>
                <w:sz w:val="24"/>
                <w:szCs w:val="24"/>
              </w:rPr>
              <w:br/>
            </w:r>
            <w:r w:rsidRPr="006D3B40">
              <w:rPr>
                <w:rFonts w:ascii="Times New Roman" w:hAnsi="Times New Roman" w:cs="Times New Roman"/>
                <w:b/>
                <w:sz w:val="24"/>
                <w:szCs w:val="24"/>
                <w:shd w:val="clear" w:color="auto" w:fill="FAFAF9"/>
              </w:rPr>
              <w:t>владеть:</w:t>
            </w:r>
            <w:r w:rsidRPr="006D3B40">
              <w:rPr>
                <w:rFonts w:ascii="Times New Roman" w:hAnsi="Times New Roman" w:cs="Times New Roman"/>
                <w:sz w:val="24"/>
                <w:szCs w:val="24"/>
              </w:rPr>
              <w:br/>
            </w:r>
            <w:r w:rsidRPr="006D3B40">
              <w:rPr>
                <w:rFonts w:ascii="Times New Roman" w:hAnsi="Times New Roman" w:cs="Times New Roman"/>
                <w:sz w:val="24"/>
                <w:szCs w:val="24"/>
                <w:shd w:val="clear" w:color="auto" w:fill="FAFAF9"/>
              </w:rPr>
              <w:t>- основными методами решения дифференциальных уравнений;</w:t>
            </w:r>
            <w:r w:rsidRPr="006D3B40">
              <w:rPr>
                <w:rFonts w:ascii="Times New Roman" w:hAnsi="Times New Roman" w:cs="Times New Roman"/>
                <w:sz w:val="24"/>
                <w:szCs w:val="24"/>
              </w:rPr>
              <w:br/>
            </w:r>
            <w:r w:rsidRPr="006D3B40">
              <w:rPr>
                <w:rFonts w:ascii="Times New Roman" w:hAnsi="Times New Roman" w:cs="Times New Roman"/>
                <w:sz w:val="24"/>
                <w:szCs w:val="24"/>
                <w:shd w:val="clear" w:color="auto" w:fill="FAFAF9"/>
              </w:rPr>
              <w:t>- навыками применения математических методов при решении более сложных задач прикладного характера.</w:t>
            </w:r>
          </w:p>
        </w:tc>
        <w:tc>
          <w:tcPr>
            <w:tcW w:w="5042" w:type="dxa"/>
          </w:tcPr>
          <w:p w:rsidR="006D3B40" w:rsidRPr="006D3B40" w:rsidRDefault="006D3B40" w:rsidP="006D3B40">
            <w:pPr>
              <w:rPr>
                <w:rFonts w:ascii="Times New Roman" w:hAnsi="Times New Roman" w:cs="Times New Roman"/>
                <w:b/>
                <w:sz w:val="24"/>
                <w:szCs w:val="24"/>
              </w:rPr>
            </w:pPr>
            <w:r w:rsidRPr="006D3B40">
              <w:rPr>
                <w:rFonts w:ascii="Times New Roman" w:hAnsi="Times New Roman" w:cs="Times New Roman"/>
                <w:b/>
                <w:sz w:val="24"/>
                <w:szCs w:val="24"/>
                <w:lang w:val="en-US"/>
              </w:rPr>
              <w:lastRenderedPageBreak/>
              <w:t>know</w:t>
            </w:r>
            <w:r w:rsidRPr="006D3B40">
              <w:rPr>
                <w:rFonts w:ascii="Times New Roman" w:hAnsi="Times New Roman" w:cs="Times New Roman"/>
                <w:b/>
                <w:sz w:val="24"/>
                <w:szCs w:val="24"/>
              </w:rPr>
              <w:t>:</w:t>
            </w:r>
          </w:p>
          <w:p w:rsidR="006D3B40" w:rsidRPr="006D3B40" w:rsidRDefault="006D3B40" w:rsidP="006D3B40">
            <w:pPr>
              <w:rPr>
                <w:rFonts w:ascii="Times New Roman" w:hAnsi="Times New Roman" w:cs="Times New Roman"/>
                <w:sz w:val="24"/>
                <w:szCs w:val="24"/>
              </w:rPr>
            </w:pP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the</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main</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types</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of</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ordinary</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differential</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equations</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and</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methods</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for</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their</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solution</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in</w:t>
            </w:r>
            <w:r w:rsidRPr="006D3B40">
              <w:rPr>
                <w:rFonts w:ascii="Times New Roman" w:hAnsi="Times New Roman" w:cs="Times New Roman"/>
                <w:sz w:val="24"/>
                <w:szCs w:val="24"/>
              </w:rPr>
              <w:t xml:space="preserve"> </w:t>
            </w:r>
            <w:proofErr w:type="spellStart"/>
            <w:r w:rsidRPr="006D3B40">
              <w:rPr>
                <w:rFonts w:ascii="Times New Roman" w:hAnsi="Times New Roman" w:cs="Times New Roman"/>
                <w:sz w:val="24"/>
                <w:szCs w:val="24"/>
                <w:lang w:val="en-US"/>
              </w:rPr>
              <w:t>quadratures</w:t>
            </w:r>
            <w:proofErr w:type="spellEnd"/>
            <w:r w:rsidRPr="006D3B40">
              <w:rPr>
                <w:rFonts w:ascii="Times New Roman" w:hAnsi="Times New Roman" w:cs="Times New Roman"/>
                <w:sz w:val="24"/>
                <w:szCs w:val="24"/>
              </w:rPr>
              <w:t>;</w:t>
            </w:r>
          </w:p>
          <w:p w:rsidR="006D3B40" w:rsidRPr="006D3B40" w:rsidRDefault="006D3B40" w:rsidP="006D3B40">
            <w:pPr>
              <w:rPr>
                <w:rFonts w:ascii="Times New Roman" w:hAnsi="Times New Roman" w:cs="Times New Roman"/>
                <w:sz w:val="24"/>
                <w:szCs w:val="24"/>
                <w:lang w:val="en-US"/>
              </w:rPr>
            </w:pP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methods</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for</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solving</w:t>
            </w:r>
            <w:r w:rsidRPr="006D3B40">
              <w:rPr>
                <w:rFonts w:ascii="Times New Roman" w:hAnsi="Times New Roman" w:cs="Times New Roman"/>
                <w:sz w:val="24"/>
                <w:szCs w:val="24"/>
              </w:rPr>
              <w:t xml:space="preserve"> </w:t>
            </w:r>
            <w:r w:rsidRPr="006D3B40">
              <w:rPr>
                <w:rFonts w:ascii="Times New Roman" w:hAnsi="Times New Roman" w:cs="Times New Roman"/>
                <w:sz w:val="24"/>
                <w:szCs w:val="24"/>
                <w:lang w:val="en-US"/>
              </w:rPr>
              <w:t>partial differential equations;</w:t>
            </w:r>
          </w:p>
          <w:p w:rsidR="006D3B40" w:rsidRPr="006D3B40" w:rsidRDefault="006D3B40" w:rsidP="006D3B40">
            <w:pPr>
              <w:rPr>
                <w:rFonts w:ascii="Times New Roman" w:hAnsi="Times New Roman" w:cs="Times New Roman"/>
                <w:sz w:val="24"/>
                <w:szCs w:val="24"/>
                <w:lang w:val="en-US"/>
              </w:rPr>
            </w:pPr>
            <w:r w:rsidRPr="006D3B40">
              <w:rPr>
                <w:rFonts w:ascii="Times New Roman" w:hAnsi="Times New Roman" w:cs="Times New Roman"/>
                <w:sz w:val="24"/>
                <w:szCs w:val="24"/>
                <w:lang w:val="en-US"/>
              </w:rPr>
              <w:t>- methods for solving systems of ordinary differential equations;</w:t>
            </w:r>
          </w:p>
          <w:p w:rsidR="006D3B40" w:rsidRPr="006D3B40" w:rsidRDefault="006D3B40" w:rsidP="006D3B40">
            <w:pPr>
              <w:rPr>
                <w:rFonts w:ascii="Times New Roman" w:hAnsi="Times New Roman" w:cs="Times New Roman"/>
                <w:sz w:val="24"/>
                <w:szCs w:val="24"/>
                <w:lang w:val="en-US"/>
              </w:rPr>
            </w:pPr>
            <w:r w:rsidRPr="006D3B40">
              <w:rPr>
                <w:rFonts w:ascii="Times New Roman" w:hAnsi="Times New Roman" w:cs="Times New Roman"/>
                <w:sz w:val="24"/>
                <w:szCs w:val="24"/>
                <w:lang w:val="en-US"/>
              </w:rPr>
              <w:t>- conditions for the existence, uniqueness, and stability of solutions to ordinary differential equations and systems;</w:t>
            </w:r>
          </w:p>
          <w:p w:rsidR="006D3B40" w:rsidRPr="006D3B40" w:rsidRDefault="006D3B40" w:rsidP="006D3B40">
            <w:pPr>
              <w:rPr>
                <w:rFonts w:ascii="Times New Roman" w:hAnsi="Times New Roman" w:cs="Times New Roman"/>
                <w:b/>
                <w:sz w:val="24"/>
                <w:szCs w:val="24"/>
                <w:lang w:val="en-US"/>
              </w:rPr>
            </w:pPr>
            <w:r w:rsidRPr="006D3B40">
              <w:rPr>
                <w:rFonts w:ascii="Times New Roman" w:hAnsi="Times New Roman" w:cs="Times New Roman"/>
                <w:b/>
                <w:sz w:val="24"/>
                <w:szCs w:val="24"/>
                <w:lang w:val="en-US"/>
              </w:rPr>
              <w:t>be able to:</w:t>
            </w:r>
          </w:p>
          <w:p w:rsidR="006D3B40" w:rsidRPr="006D3B40" w:rsidRDefault="006D3B40" w:rsidP="006D3B40">
            <w:pPr>
              <w:rPr>
                <w:rFonts w:ascii="Times New Roman" w:hAnsi="Times New Roman" w:cs="Times New Roman"/>
                <w:sz w:val="24"/>
                <w:szCs w:val="24"/>
                <w:lang w:val="en-US"/>
              </w:rPr>
            </w:pPr>
            <w:r w:rsidRPr="006D3B40">
              <w:rPr>
                <w:rFonts w:ascii="Times New Roman" w:hAnsi="Times New Roman" w:cs="Times New Roman"/>
                <w:sz w:val="24"/>
                <w:szCs w:val="24"/>
                <w:lang w:val="en-US"/>
              </w:rPr>
              <w:t>- find general and particular solutions to first-order differential equations;</w:t>
            </w:r>
          </w:p>
          <w:p w:rsidR="006D3B40" w:rsidRPr="006D3B40" w:rsidRDefault="006D3B40" w:rsidP="006D3B40">
            <w:pPr>
              <w:rPr>
                <w:rFonts w:ascii="Times New Roman" w:hAnsi="Times New Roman" w:cs="Times New Roman"/>
                <w:sz w:val="24"/>
                <w:szCs w:val="24"/>
                <w:lang w:val="en-US"/>
              </w:rPr>
            </w:pPr>
            <w:r w:rsidRPr="006D3B40">
              <w:rPr>
                <w:rFonts w:ascii="Times New Roman" w:hAnsi="Times New Roman" w:cs="Times New Roman"/>
                <w:sz w:val="24"/>
                <w:szCs w:val="24"/>
                <w:lang w:val="en-US"/>
              </w:rPr>
              <w:lastRenderedPageBreak/>
              <w:t>- solve linear differential equations and systems of higher-order differential equations with constant coefficients;</w:t>
            </w:r>
          </w:p>
          <w:p w:rsidR="006D3B40" w:rsidRPr="006D3B40" w:rsidRDefault="006D3B40" w:rsidP="006D3B40">
            <w:pPr>
              <w:rPr>
                <w:rFonts w:ascii="Times New Roman" w:hAnsi="Times New Roman" w:cs="Times New Roman"/>
                <w:sz w:val="24"/>
                <w:szCs w:val="24"/>
                <w:lang w:val="en-US"/>
              </w:rPr>
            </w:pPr>
            <w:r w:rsidRPr="006D3B40">
              <w:rPr>
                <w:rFonts w:ascii="Times New Roman" w:hAnsi="Times New Roman" w:cs="Times New Roman"/>
                <w:sz w:val="24"/>
                <w:szCs w:val="24"/>
                <w:lang w:val="en-US"/>
              </w:rPr>
              <w:t>- investigate the stability of solutions to equations and systems of equations;</w:t>
            </w:r>
          </w:p>
          <w:p w:rsidR="006D3B40" w:rsidRPr="006D3B40" w:rsidRDefault="006D3B40" w:rsidP="006D3B40">
            <w:pPr>
              <w:rPr>
                <w:rFonts w:ascii="Times New Roman" w:hAnsi="Times New Roman" w:cs="Times New Roman"/>
                <w:sz w:val="24"/>
                <w:szCs w:val="24"/>
                <w:lang w:val="en-US"/>
              </w:rPr>
            </w:pPr>
            <w:r w:rsidRPr="006D3B40">
              <w:rPr>
                <w:rFonts w:ascii="Times New Roman" w:hAnsi="Times New Roman" w:cs="Times New Roman"/>
                <w:sz w:val="24"/>
                <w:szCs w:val="24"/>
                <w:lang w:val="en-US"/>
              </w:rPr>
              <w:t>- solve first-order linear partial differential equations;</w:t>
            </w:r>
          </w:p>
          <w:p w:rsidR="006D3B40" w:rsidRPr="006D3B40" w:rsidRDefault="006D3B40" w:rsidP="006D3B40">
            <w:pPr>
              <w:rPr>
                <w:rFonts w:ascii="Times New Roman" w:hAnsi="Times New Roman" w:cs="Times New Roman"/>
                <w:b/>
                <w:sz w:val="24"/>
                <w:szCs w:val="24"/>
                <w:lang w:val="en-US"/>
              </w:rPr>
            </w:pPr>
            <w:r w:rsidRPr="006D3B40">
              <w:rPr>
                <w:rFonts w:ascii="Times New Roman" w:hAnsi="Times New Roman" w:cs="Times New Roman"/>
                <w:b/>
                <w:sz w:val="24"/>
                <w:szCs w:val="24"/>
                <w:lang w:val="en-US"/>
              </w:rPr>
              <w:t>own:</w:t>
            </w:r>
          </w:p>
          <w:p w:rsidR="006D3B40" w:rsidRPr="006D3B40" w:rsidRDefault="006D3B40" w:rsidP="006D3B40">
            <w:pPr>
              <w:rPr>
                <w:rFonts w:ascii="Times New Roman" w:hAnsi="Times New Roman" w:cs="Times New Roman"/>
                <w:sz w:val="24"/>
                <w:szCs w:val="24"/>
                <w:lang w:val="en-US"/>
              </w:rPr>
            </w:pPr>
            <w:r w:rsidRPr="006D3B40">
              <w:rPr>
                <w:rFonts w:ascii="Times New Roman" w:hAnsi="Times New Roman" w:cs="Times New Roman"/>
                <w:sz w:val="24"/>
                <w:szCs w:val="24"/>
                <w:lang w:val="en-US"/>
              </w:rPr>
              <w:t>- the main methods for solving differential equations;</w:t>
            </w:r>
          </w:p>
          <w:p w:rsidR="004F6AD6" w:rsidRPr="006D3B40" w:rsidRDefault="006D3B40" w:rsidP="006D3B40">
            <w:pPr>
              <w:rPr>
                <w:rFonts w:ascii="Times New Roman" w:hAnsi="Times New Roman" w:cs="Times New Roman"/>
                <w:sz w:val="24"/>
                <w:szCs w:val="24"/>
                <w:lang w:val="en-US"/>
              </w:rPr>
            </w:pPr>
            <w:r w:rsidRPr="006D3B40">
              <w:rPr>
                <w:rFonts w:ascii="Times New Roman" w:hAnsi="Times New Roman" w:cs="Times New Roman"/>
                <w:sz w:val="24"/>
                <w:szCs w:val="24"/>
                <w:lang w:val="en-US"/>
              </w:rPr>
              <w:t xml:space="preserve">- </w:t>
            </w:r>
            <w:proofErr w:type="gramStart"/>
            <w:r w:rsidRPr="006D3B40">
              <w:rPr>
                <w:rFonts w:ascii="Times New Roman" w:hAnsi="Times New Roman" w:cs="Times New Roman"/>
                <w:sz w:val="24"/>
                <w:szCs w:val="24"/>
                <w:lang w:val="en-US"/>
              </w:rPr>
              <w:t>skills</w:t>
            </w:r>
            <w:proofErr w:type="gramEnd"/>
            <w:r w:rsidRPr="006D3B40">
              <w:rPr>
                <w:rFonts w:ascii="Times New Roman" w:hAnsi="Times New Roman" w:cs="Times New Roman"/>
                <w:sz w:val="24"/>
                <w:szCs w:val="24"/>
                <w:lang w:val="en-US"/>
              </w:rPr>
              <w:t xml:space="preserve"> in applying mathematical methods to solve more complex applied problems.</w:t>
            </w:r>
          </w:p>
        </w:tc>
      </w:tr>
      <w:tr w:rsidR="004F6AD6" w:rsidRPr="006D3B40" w:rsidTr="004F6AD6">
        <w:tc>
          <w:tcPr>
            <w:tcW w:w="5042" w:type="dxa"/>
          </w:tcPr>
          <w:p w:rsidR="004F6AD6" w:rsidRPr="006D3B40" w:rsidRDefault="004F6AD6" w:rsidP="00CE1E1C">
            <w:pPr>
              <w:rPr>
                <w:rStyle w:val="a4"/>
                <w:rFonts w:ascii="Times New Roman" w:hAnsi="Times New Roman" w:cs="Times New Roman"/>
                <w:b w:val="0"/>
                <w:color w:val="404040"/>
                <w:sz w:val="24"/>
                <w:szCs w:val="24"/>
                <w:shd w:val="clear" w:color="auto" w:fill="FFFFFF"/>
              </w:rPr>
            </w:pPr>
            <w:r w:rsidRPr="006D3B40">
              <w:rPr>
                <w:rStyle w:val="a4"/>
                <w:rFonts w:ascii="Times New Roman" w:hAnsi="Times New Roman" w:cs="Times New Roman"/>
                <w:b w:val="0"/>
                <w:color w:val="404040"/>
                <w:sz w:val="24"/>
                <w:szCs w:val="24"/>
                <w:shd w:val="clear" w:color="auto" w:fill="FFFFFF"/>
              </w:rPr>
              <w:t>Семестр изучения</w:t>
            </w:r>
            <w:r w:rsidR="00CA3AE2" w:rsidRPr="006D3B40">
              <w:rPr>
                <w:rStyle w:val="a4"/>
                <w:rFonts w:ascii="Times New Roman" w:hAnsi="Times New Roman" w:cs="Times New Roman"/>
                <w:b w:val="0"/>
                <w:color w:val="404040"/>
                <w:sz w:val="24"/>
                <w:szCs w:val="24"/>
                <w:shd w:val="clear" w:color="auto" w:fill="FFFFFF"/>
              </w:rPr>
              <w:t xml:space="preserve"> учебной дисциплины</w:t>
            </w:r>
            <w:r w:rsidRPr="006D3B40">
              <w:rPr>
                <w:rStyle w:val="a4"/>
                <w:rFonts w:ascii="Times New Roman" w:hAnsi="Times New Roman" w:cs="Times New Roman"/>
                <w:b w:val="0"/>
                <w:color w:val="404040"/>
                <w:sz w:val="24"/>
                <w:szCs w:val="24"/>
                <w:shd w:val="clear" w:color="auto" w:fill="FFFFFF"/>
              </w:rPr>
              <w:t xml:space="preserve"> / </w:t>
            </w:r>
            <w:r w:rsidRPr="006D3B40">
              <w:rPr>
                <w:rStyle w:val="a4"/>
                <w:rFonts w:ascii="Times New Roman" w:hAnsi="Times New Roman" w:cs="Times New Roman"/>
                <w:b w:val="0"/>
                <w:color w:val="404040"/>
                <w:sz w:val="24"/>
                <w:szCs w:val="24"/>
                <w:shd w:val="clear" w:color="auto" w:fill="FFFFFF"/>
                <w:lang w:val="en-US"/>
              </w:rPr>
              <w:t>Semester</w:t>
            </w:r>
            <w:r w:rsidRPr="006D3B40">
              <w:rPr>
                <w:rStyle w:val="a4"/>
                <w:rFonts w:ascii="Times New Roman" w:hAnsi="Times New Roman" w:cs="Times New Roman"/>
                <w:b w:val="0"/>
                <w:color w:val="404040"/>
                <w:sz w:val="24"/>
                <w:szCs w:val="24"/>
                <w:shd w:val="clear" w:color="auto" w:fill="FFFFFF"/>
              </w:rPr>
              <w:t xml:space="preserve"> </w:t>
            </w:r>
            <w:r w:rsidRPr="006D3B40">
              <w:rPr>
                <w:rStyle w:val="a4"/>
                <w:rFonts w:ascii="Times New Roman" w:hAnsi="Times New Roman" w:cs="Times New Roman"/>
                <w:b w:val="0"/>
                <w:color w:val="404040"/>
                <w:sz w:val="24"/>
                <w:szCs w:val="24"/>
                <w:shd w:val="clear" w:color="auto" w:fill="FFFFFF"/>
                <w:lang w:val="en-US"/>
              </w:rPr>
              <w:t>of</w:t>
            </w:r>
            <w:r w:rsidRPr="006D3B40">
              <w:rPr>
                <w:rStyle w:val="a4"/>
                <w:rFonts w:ascii="Times New Roman" w:hAnsi="Times New Roman" w:cs="Times New Roman"/>
                <w:b w:val="0"/>
                <w:color w:val="404040"/>
                <w:sz w:val="24"/>
                <w:szCs w:val="24"/>
                <w:shd w:val="clear" w:color="auto" w:fill="FFFFFF"/>
              </w:rPr>
              <w:t xml:space="preserve"> </w:t>
            </w:r>
            <w:r w:rsidRPr="006D3B40">
              <w:rPr>
                <w:rStyle w:val="a4"/>
                <w:rFonts w:ascii="Times New Roman" w:hAnsi="Times New Roman" w:cs="Times New Roman"/>
                <w:b w:val="0"/>
                <w:color w:val="404040"/>
                <w:sz w:val="24"/>
                <w:szCs w:val="24"/>
                <w:shd w:val="clear" w:color="auto" w:fill="FFFFFF"/>
                <w:lang w:val="en-US"/>
              </w:rPr>
              <w:t>study</w:t>
            </w:r>
          </w:p>
          <w:p w:rsidR="0091469C" w:rsidRPr="006D3B40" w:rsidRDefault="0091469C" w:rsidP="00CE1E1C">
            <w:pPr>
              <w:rPr>
                <w:rFonts w:ascii="Times New Roman" w:hAnsi="Times New Roman" w:cs="Times New Roman"/>
                <w:b/>
                <w:sz w:val="24"/>
                <w:szCs w:val="24"/>
              </w:rPr>
            </w:pPr>
          </w:p>
        </w:tc>
        <w:tc>
          <w:tcPr>
            <w:tcW w:w="5042" w:type="dxa"/>
          </w:tcPr>
          <w:p w:rsidR="004F6AD6" w:rsidRPr="006D3B40" w:rsidRDefault="006D3B40" w:rsidP="00CE1E1C">
            <w:pPr>
              <w:rPr>
                <w:rFonts w:ascii="Times New Roman" w:hAnsi="Times New Roman" w:cs="Times New Roman"/>
                <w:sz w:val="24"/>
                <w:szCs w:val="24"/>
              </w:rPr>
            </w:pPr>
            <w:r w:rsidRPr="006D3B40">
              <w:rPr>
                <w:rFonts w:ascii="Times New Roman" w:hAnsi="Times New Roman" w:cs="Times New Roman"/>
                <w:sz w:val="24"/>
                <w:szCs w:val="24"/>
              </w:rPr>
              <w:t>3</w:t>
            </w:r>
          </w:p>
        </w:tc>
        <w:tc>
          <w:tcPr>
            <w:tcW w:w="5042" w:type="dxa"/>
          </w:tcPr>
          <w:p w:rsidR="004F6AD6" w:rsidRPr="006D3B40" w:rsidRDefault="006D3B40" w:rsidP="00CE1E1C">
            <w:pPr>
              <w:rPr>
                <w:rFonts w:ascii="Times New Roman" w:hAnsi="Times New Roman" w:cs="Times New Roman"/>
                <w:sz w:val="24"/>
                <w:szCs w:val="24"/>
              </w:rPr>
            </w:pPr>
            <w:r w:rsidRPr="006D3B40">
              <w:rPr>
                <w:rFonts w:ascii="Times New Roman" w:hAnsi="Times New Roman" w:cs="Times New Roman"/>
                <w:sz w:val="24"/>
                <w:szCs w:val="24"/>
              </w:rPr>
              <w:t>3</w:t>
            </w:r>
          </w:p>
        </w:tc>
      </w:tr>
      <w:tr w:rsidR="004F6AD6" w:rsidRPr="006D3B40" w:rsidTr="004F6AD6">
        <w:tc>
          <w:tcPr>
            <w:tcW w:w="5042" w:type="dxa"/>
          </w:tcPr>
          <w:p w:rsidR="004F6AD6" w:rsidRPr="006D3B40" w:rsidRDefault="004F6AD6" w:rsidP="00CE1E1C">
            <w:pPr>
              <w:rPr>
                <w:rStyle w:val="a4"/>
                <w:rFonts w:ascii="Times New Roman" w:hAnsi="Times New Roman" w:cs="Times New Roman"/>
                <w:b w:val="0"/>
                <w:color w:val="404040"/>
                <w:sz w:val="24"/>
                <w:szCs w:val="24"/>
                <w:shd w:val="clear" w:color="auto" w:fill="FFFFFF"/>
              </w:rPr>
            </w:pPr>
            <w:proofErr w:type="spellStart"/>
            <w:r w:rsidRPr="006D3B40">
              <w:rPr>
                <w:rStyle w:val="a4"/>
                <w:rFonts w:ascii="Times New Roman" w:hAnsi="Times New Roman" w:cs="Times New Roman"/>
                <w:b w:val="0"/>
                <w:color w:val="404040"/>
                <w:sz w:val="24"/>
                <w:szCs w:val="24"/>
                <w:shd w:val="clear" w:color="auto" w:fill="FFFFFF"/>
              </w:rPr>
              <w:t>Пререквизиты</w:t>
            </w:r>
            <w:proofErr w:type="spellEnd"/>
            <w:r w:rsidRPr="006D3B40">
              <w:rPr>
                <w:rStyle w:val="a4"/>
                <w:rFonts w:ascii="Times New Roman" w:hAnsi="Times New Roman" w:cs="Times New Roman"/>
                <w:b w:val="0"/>
                <w:color w:val="404040"/>
                <w:sz w:val="24"/>
                <w:szCs w:val="24"/>
                <w:shd w:val="clear" w:color="auto" w:fill="FFFFFF"/>
              </w:rPr>
              <w:t xml:space="preserve"> / </w:t>
            </w:r>
            <w:proofErr w:type="spellStart"/>
            <w:r w:rsidRPr="006D3B40">
              <w:rPr>
                <w:rStyle w:val="a4"/>
                <w:rFonts w:ascii="Times New Roman" w:hAnsi="Times New Roman" w:cs="Times New Roman"/>
                <w:b w:val="0"/>
                <w:color w:val="404040"/>
                <w:sz w:val="24"/>
                <w:szCs w:val="24"/>
                <w:shd w:val="clear" w:color="auto" w:fill="FFFFFF"/>
              </w:rPr>
              <w:t>Prerequisites</w:t>
            </w:r>
            <w:proofErr w:type="spellEnd"/>
          </w:p>
          <w:p w:rsidR="0091469C" w:rsidRPr="006D3B40" w:rsidRDefault="0091469C" w:rsidP="00CE1E1C">
            <w:pPr>
              <w:rPr>
                <w:rFonts w:ascii="Times New Roman" w:hAnsi="Times New Roman" w:cs="Times New Roman"/>
                <w:b/>
                <w:sz w:val="24"/>
                <w:szCs w:val="24"/>
                <w:lang w:val="en-US"/>
              </w:rPr>
            </w:pPr>
          </w:p>
        </w:tc>
        <w:tc>
          <w:tcPr>
            <w:tcW w:w="5042" w:type="dxa"/>
          </w:tcPr>
          <w:p w:rsidR="004F6AD6" w:rsidRPr="006D3B40" w:rsidRDefault="006D3B40" w:rsidP="006D3B40">
            <w:pPr>
              <w:jc w:val="both"/>
              <w:rPr>
                <w:rFonts w:ascii="Times New Roman" w:hAnsi="Times New Roman" w:cs="Times New Roman"/>
                <w:sz w:val="24"/>
                <w:szCs w:val="24"/>
              </w:rPr>
            </w:pPr>
            <w:r w:rsidRPr="006D3B40">
              <w:rPr>
                <w:rFonts w:ascii="Times New Roman" w:hAnsi="Times New Roman" w:cs="Times New Roman"/>
                <w:sz w:val="24"/>
                <w:szCs w:val="24"/>
                <w:shd w:val="clear" w:color="auto" w:fill="FAFAF9"/>
              </w:rPr>
              <w:t>Математический анализ, Аналитическая геометрия и линейная алгебра</w:t>
            </w:r>
          </w:p>
        </w:tc>
        <w:tc>
          <w:tcPr>
            <w:tcW w:w="5042" w:type="dxa"/>
          </w:tcPr>
          <w:p w:rsidR="004F6AD6" w:rsidRPr="006D3B40" w:rsidRDefault="006D3B40" w:rsidP="006D3B40">
            <w:pPr>
              <w:jc w:val="both"/>
              <w:rPr>
                <w:rFonts w:ascii="Times New Roman" w:hAnsi="Times New Roman" w:cs="Times New Roman"/>
                <w:sz w:val="24"/>
                <w:szCs w:val="24"/>
                <w:lang w:val="en-US"/>
              </w:rPr>
            </w:pPr>
            <w:r w:rsidRPr="006D3B40">
              <w:rPr>
                <w:rFonts w:ascii="Times New Roman" w:hAnsi="Times New Roman" w:cs="Times New Roman"/>
                <w:sz w:val="24"/>
                <w:szCs w:val="24"/>
                <w:shd w:val="clear" w:color="auto" w:fill="FAFAF9"/>
                <w:lang w:val="en-US"/>
              </w:rPr>
              <w:t>Mathematical Analysis, Analytical Geometry and Linear Algebra</w:t>
            </w:r>
          </w:p>
        </w:tc>
      </w:tr>
      <w:tr w:rsidR="004F6AD6" w:rsidRPr="006D3B40" w:rsidTr="004F6AD6">
        <w:tc>
          <w:tcPr>
            <w:tcW w:w="5042" w:type="dxa"/>
          </w:tcPr>
          <w:p w:rsidR="004F6AD6" w:rsidRPr="006D3B40" w:rsidRDefault="004F6AD6" w:rsidP="00CE1E1C">
            <w:pPr>
              <w:rPr>
                <w:rFonts w:ascii="Times New Roman" w:hAnsi="Times New Roman" w:cs="Times New Roman"/>
                <w:b/>
                <w:sz w:val="24"/>
                <w:szCs w:val="24"/>
              </w:rPr>
            </w:pPr>
            <w:r w:rsidRPr="006D3B40">
              <w:rPr>
                <w:rStyle w:val="a4"/>
                <w:rFonts w:ascii="Times New Roman" w:hAnsi="Times New Roman" w:cs="Times New Roman"/>
                <w:b w:val="0"/>
                <w:color w:val="404040"/>
                <w:sz w:val="24"/>
                <w:szCs w:val="24"/>
                <w:shd w:val="clear" w:color="auto" w:fill="FFFFFF"/>
              </w:rPr>
              <w:t>Трудоемкость</w:t>
            </w:r>
            <w:r w:rsidR="0091469C" w:rsidRPr="006D3B40">
              <w:rPr>
                <w:rStyle w:val="a4"/>
                <w:rFonts w:ascii="Times New Roman" w:hAnsi="Times New Roman" w:cs="Times New Roman"/>
                <w:b w:val="0"/>
                <w:color w:val="404040"/>
                <w:sz w:val="24"/>
                <w:szCs w:val="24"/>
                <w:shd w:val="clear" w:color="auto" w:fill="FFFFFF"/>
              </w:rPr>
              <w:t xml:space="preserve"> в зачетных единицах</w:t>
            </w:r>
            <w:r w:rsidRPr="006D3B40">
              <w:rPr>
                <w:rStyle w:val="a4"/>
                <w:rFonts w:ascii="Times New Roman" w:hAnsi="Times New Roman" w:cs="Times New Roman"/>
                <w:b w:val="0"/>
                <w:color w:val="404040"/>
                <w:sz w:val="24"/>
                <w:szCs w:val="24"/>
                <w:shd w:val="clear" w:color="auto" w:fill="FFFFFF"/>
              </w:rPr>
              <w:t xml:space="preserve"> </w:t>
            </w:r>
            <w:r w:rsidR="00CA3AE2" w:rsidRPr="006D3B40">
              <w:rPr>
                <w:rStyle w:val="a4"/>
                <w:rFonts w:ascii="Times New Roman" w:hAnsi="Times New Roman" w:cs="Times New Roman"/>
                <w:b w:val="0"/>
                <w:color w:val="404040"/>
                <w:sz w:val="24"/>
                <w:szCs w:val="24"/>
                <w:shd w:val="clear" w:color="auto" w:fill="FFFFFF"/>
              </w:rPr>
              <w:t xml:space="preserve">(кредитах) </w:t>
            </w:r>
            <w:r w:rsidRPr="006D3B40">
              <w:rPr>
                <w:rStyle w:val="a4"/>
                <w:rFonts w:ascii="Times New Roman" w:hAnsi="Times New Roman" w:cs="Times New Roman"/>
                <w:b w:val="0"/>
                <w:color w:val="404040"/>
                <w:sz w:val="24"/>
                <w:szCs w:val="24"/>
                <w:shd w:val="clear" w:color="auto" w:fill="FFFFFF"/>
              </w:rPr>
              <w:t xml:space="preserve">/ </w:t>
            </w:r>
            <w:proofErr w:type="spellStart"/>
            <w:r w:rsidRPr="006D3B40">
              <w:rPr>
                <w:rStyle w:val="a4"/>
                <w:rFonts w:ascii="Times New Roman" w:hAnsi="Times New Roman" w:cs="Times New Roman"/>
                <w:b w:val="0"/>
                <w:color w:val="404040"/>
                <w:sz w:val="24"/>
                <w:szCs w:val="24"/>
                <w:shd w:val="clear" w:color="auto" w:fill="FFFFFF"/>
              </w:rPr>
              <w:t>Credit</w:t>
            </w:r>
            <w:proofErr w:type="spellEnd"/>
            <w:r w:rsidRPr="006D3B40">
              <w:rPr>
                <w:rStyle w:val="a4"/>
                <w:rFonts w:ascii="Times New Roman" w:hAnsi="Times New Roman" w:cs="Times New Roman"/>
                <w:b w:val="0"/>
                <w:color w:val="404040"/>
                <w:sz w:val="24"/>
                <w:szCs w:val="24"/>
                <w:shd w:val="clear" w:color="auto" w:fill="FFFFFF"/>
              </w:rPr>
              <w:t xml:space="preserve"> </w:t>
            </w:r>
            <w:proofErr w:type="spellStart"/>
            <w:r w:rsidRPr="006D3B40">
              <w:rPr>
                <w:rStyle w:val="a4"/>
                <w:rFonts w:ascii="Times New Roman" w:hAnsi="Times New Roman" w:cs="Times New Roman"/>
                <w:b w:val="0"/>
                <w:color w:val="404040"/>
                <w:sz w:val="24"/>
                <w:szCs w:val="24"/>
                <w:shd w:val="clear" w:color="auto" w:fill="FFFFFF"/>
              </w:rPr>
              <w:t>units</w:t>
            </w:r>
            <w:proofErr w:type="spellEnd"/>
          </w:p>
        </w:tc>
        <w:tc>
          <w:tcPr>
            <w:tcW w:w="5042" w:type="dxa"/>
          </w:tcPr>
          <w:p w:rsidR="004F6AD6" w:rsidRPr="006D3B40" w:rsidRDefault="006D3B40" w:rsidP="00CE1E1C">
            <w:pPr>
              <w:rPr>
                <w:rFonts w:ascii="Times New Roman" w:hAnsi="Times New Roman" w:cs="Times New Roman"/>
                <w:sz w:val="24"/>
                <w:szCs w:val="24"/>
              </w:rPr>
            </w:pPr>
            <w:r w:rsidRPr="006D3B40">
              <w:rPr>
                <w:rFonts w:ascii="Times New Roman" w:hAnsi="Times New Roman" w:cs="Times New Roman"/>
                <w:sz w:val="24"/>
                <w:szCs w:val="24"/>
              </w:rPr>
              <w:t>3</w:t>
            </w:r>
          </w:p>
        </w:tc>
        <w:tc>
          <w:tcPr>
            <w:tcW w:w="5042" w:type="dxa"/>
          </w:tcPr>
          <w:p w:rsidR="004F6AD6" w:rsidRPr="006D3B40" w:rsidRDefault="006D3B40" w:rsidP="00CE1E1C">
            <w:pPr>
              <w:rPr>
                <w:rFonts w:ascii="Times New Roman" w:hAnsi="Times New Roman" w:cs="Times New Roman"/>
                <w:sz w:val="24"/>
                <w:szCs w:val="24"/>
              </w:rPr>
            </w:pPr>
            <w:r w:rsidRPr="006D3B40">
              <w:rPr>
                <w:rFonts w:ascii="Times New Roman" w:hAnsi="Times New Roman" w:cs="Times New Roman"/>
                <w:sz w:val="24"/>
                <w:szCs w:val="24"/>
              </w:rPr>
              <w:t>3</w:t>
            </w:r>
          </w:p>
        </w:tc>
      </w:tr>
      <w:tr w:rsidR="004F6AD6" w:rsidRPr="006D3B40" w:rsidTr="004F6AD6">
        <w:tc>
          <w:tcPr>
            <w:tcW w:w="5042" w:type="dxa"/>
          </w:tcPr>
          <w:p w:rsidR="004F6AD6" w:rsidRPr="006D3B40" w:rsidRDefault="0091469C" w:rsidP="00CE1E1C">
            <w:pPr>
              <w:rPr>
                <w:rFonts w:ascii="Times New Roman" w:hAnsi="Times New Roman" w:cs="Times New Roman"/>
                <w:b/>
                <w:sz w:val="24"/>
                <w:szCs w:val="24"/>
                <w:lang w:val="en-US"/>
              </w:rPr>
            </w:pPr>
            <w:r w:rsidRPr="006D3B40">
              <w:rPr>
                <w:rStyle w:val="a4"/>
                <w:rFonts w:ascii="Times New Roman" w:hAnsi="Times New Roman" w:cs="Times New Roman"/>
                <w:b w:val="0"/>
                <w:color w:val="404040"/>
                <w:sz w:val="24"/>
                <w:szCs w:val="24"/>
                <w:shd w:val="clear" w:color="auto" w:fill="FFFFFF"/>
              </w:rPr>
              <w:t>Количество</w:t>
            </w:r>
            <w:r w:rsidRPr="006D3B40">
              <w:rPr>
                <w:rStyle w:val="a4"/>
                <w:rFonts w:ascii="Times New Roman" w:hAnsi="Times New Roman" w:cs="Times New Roman"/>
                <w:b w:val="0"/>
                <w:color w:val="404040"/>
                <w:sz w:val="24"/>
                <w:szCs w:val="24"/>
                <w:shd w:val="clear" w:color="auto" w:fill="FFFFFF"/>
                <w:lang w:val="en-US"/>
              </w:rPr>
              <w:t xml:space="preserve"> </w:t>
            </w:r>
            <w:r w:rsidRPr="006D3B40">
              <w:rPr>
                <w:rStyle w:val="a4"/>
                <w:rFonts w:ascii="Times New Roman" w:hAnsi="Times New Roman" w:cs="Times New Roman"/>
                <w:b w:val="0"/>
                <w:color w:val="404040"/>
                <w:sz w:val="24"/>
                <w:szCs w:val="24"/>
                <w:shd w:val="clear" w:color="auto" w:fill="FFFFFF"/>
              </w:rPr>
              <w:t>аудиторных</w:t>
            </w:r>
            <w:r w:rsidRPr="006D3B40">
              <w:rPr>
                <w:rStyle w:val="a4"/>
                <w:rFonts w:ascii="Times New Roman" w:hAnsi="Times New Roman" w:cs="Times New Roman"/>
                <w:b w:val="0"/>
                <w:color w:val="404040"/>
                <w:sz w:val="24"/>
                <w:szCs w:val="24"/>
                <w:shd w:val="clear" w:color="auto" w:fill="FFFFFF"/>
                <w:lang w:val="en-US"/>
              </w:rPr>
              <w:t xml:space="preserve"> </w:t>
            </w:r>
            <w:r w:rsidRPr="006D3B40">
              <w:rPr>
                <w:rStyle w:val="a4"/>
                <w:rFonts w:ascii="Times New Roman" w:hAnsi="Times New Roman" w:cs="Times New Roman"/>
                <w:b w:val="0"/>
                <w:color w:val="404040"/>
                <w:sz w:val="24"/>
                <w:szCs w:val="24"/>
                <w:shd w:val="clear" w:color="auto" w:fill="FFFFFF"/>
              </w:rPr>
              <w:t>часов</w:t>
            </w:r>
            <w:r w:rsidRPr="006D3B40">
              <w:rPr>
                <w:rStyle w:val="a4"/>
                <w:rFonts w:ascii="Times New Roman" w:hAnsi="Times New Roman" w:cs="Times New Roman"/>
                <w:b w:val="0"/>
                <w:color w:val="404040"/>
                <w:sz w:val="24"/>
                <w:szCs w:val="24"/>
                <w:shd w:val="clear" w:color="auto" w:fill="FFFFFF"/>
                <w:lang w:val="en-US"/>
              </w:rPr>
              <w:t xml:space="preserve"> </w:t>
            </w:r>
            <w:r w:rsidRPr="006D3B40">
              <w:rPr>
                <w:rStyle w:val="a4"/>
                <w:rFonts w:ascii="Times New Roman" w:hAnsi="Times New Roman" w:cs="Times New Roman"/>
                <w:b w:val="0"/>
                <w:color w:val="404040"/>
                <w:sz w:val="24"/>
                <w:szCs w:val="24"/>
                <w:shd w:val="clear" w:color="auto" w:fill="FFFFFF"/>
              </w:rPr>
              <w:t>и</w:t>
            </w:r>
            <w:r w:rsidRPr="006D3B40">
              <w:rPr>
                <w:rStyle w:val="a4"/>
                <w:rFonts w:ascii="Times New Roman" w:hAnsi="Times New Roman" w:cs="Times New Roman"/>
                <w:b w:val="0"/>
                <w:color w:val="404040"/>
                <w:sz w:val="24"/>
                <w:szCs w:val="24"/>
                <w:shd w:val="clear" w:color="auto" w:fill="FFFFFF"/>
                <w:lang w:val="en-US"/>
              </w:rPr>
              <w:t xml:space="preserve"> </w:t>
            </w:r>
            <w:r w:rsidRPr="006D3B40">
              <w:rPr>
                <w:rStyle w:val="a4"/>
                <w:rFonts w:ascii="Times New Roman" w:hAnsi="Times New Roman" w:cs="Times New Roman"/>
                <w:b w:val="0"/>
                <w:color w:val="404040"/>
                <w:sz w:val="24"/>
                <w:szCs w:val="24"/>
                <w:shd w:val="clear" w:color="auto" w:fill="FFFFFF"/>
              </w:rPr>
              <w:t>часов</w:t>
            </w:r>
            <w:r w:rsidRPr="006D3B40">
              <w:rPr>
                <w:rStyle w:val="a4"/>
                <w:rFonts w:ascii="Times New Roman" w:hAnsi="Times New Roman" w:cs="Times New Roman"/>
                <w:b w:val="0"/>
                <w:color w:val="404040"/>
                <w:sz w:val="24"/>
                <w:szCs w:val="24"/>
                <w:shd w:val="clear" w:color="auto" w:fill="FFFFFF"/>
                <w:lang w:val="en-US"/>
              </w:rPr>
              <w:t xml:space="preserve"> </w:t>
            </w:r>
            <w:r w:rsidRPr="006D3B40">
              <w:rPr>
                <w:rStyle w:val="a4"/>
                <w:rFonts w:ascii="Times New Roman" w:hAnsi="Times New Roman" w:cs="Times New Roman"/>
                <w:b w:val="0"/>
                <w:color w:val="404040"/>
                <w:sz w:val="24"/>
                <w:szCs w:val="24"/>
                <w:shd w:val="clear" w:color="auto" w:fill="FFFFFF"/>
              </w:rPr>
              <w:t>самостоятельной</w:t>
            </w:r>
            <w:r w:rsidRPr="006D3B40">
              <w:rPr>
                <w:rStyle w:val="a4"/>
                <w:rFonts w:ascii="Times New Roman" w:hAnsi="Times New Roman" w:cs="Times New Roman"/>
                <w:b w:val="0"/>
                <w:color w:val="404040"/>
                <w:sz w:val="24"/>
                <w:szCs w:val="24"/>
                <w:shd w:val="clear" w:color="auto" w:fill="FFFFFF"/>
                <w:lang w:val="en-US"/>
              </w:rPr>
              <w:t xml:space="preserve"> </w:t>
            </w:r>
            <w:r w:rsidRPr="006D3B40">
              <w:rPr>
                <w:rStyle w:val="a4"/>
                <w:rFonts w:ascii="Times New Roman" w:hAnsi="Times New Roman" w:cs="Times New Roman"/>
                <w:b w:val="0"/>
                <w:color w:val="404040"/>
                <w:sz w:val="24"/>
                <w:szCs w:val="24"/>
                <w:shd w:val="clear" w:color="auto" w:fill="FFFFFF"/>
              </w:rPr>
              <w:t>работы</w:t>
            </w:r>
            <w:r w:rsidRPr="006D3B40">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tcPr>
          <w:p w:rsidR="004F6AD6" w:rsidRPr="006D3B40" w:rsidRDefault="006D3B40" w:rsidP="00CE1E1C">
            <w:pPr>
              <w:rPr>
                <w:rFonts w:ascii="Times New Roman" w:hAnsi="Times New Roman" w:cs="Times New Roman"/>
                <w:sz w:val="24"/>
                <w:szCs w:val="24"/>
                <w:lang w:val="en-US"/>
              </w:rPr>
            </w:pPr>
            <w:r w:rsidRPr="006D3B40">
              <w:rPr>
                <w:rFonts w:ascii="Times New Roman" w:hAnsi="Times New Roman" w:cs="Times New Roman"/>
                <w:sz w:val="24"/>
                <w:szCs w:val="24"/>
                <w:shd w:val="clear" w:color="auto" w:fill="FAFAF9"/>
              </w:rPr>
              <w:t>58 / 50</w:t>
            </w:r>
          </w:p>
        </w:tc>
        <w:tc>
          <w:tcPr>
            <w:tcW w:w="5042" w:type="dxa"/>
          </w:tcPr>
          <w:p w:rsidR="004F6AD6" w:rsidRPr="006D3B40" w:rsidRDefault="006D3B40" w:rsidP="00CE1E1C">
            <w:pPr>
              <w:rPr>
                <w:rFonts w:ascii="Times New Roman" w:hAnsi="Times New Roman" w:cs="Times New Roman"/>
                <w:sz w:val="24"/>
                <w:szCs w:val="24"/>
                <w:lang w:val="en-US"/>
              </w:rPr>
            </w:pPr>
            <w:r w:rsidRPr="006D3B40">
              <w:rPr>
                <w:rFonts w:ascii="Times New Roman" w:hAnsi="Times New Roman" w:cs="Times New Roman"/>
                <w:sz w:val="24"/>
                <w:szCs w:val="24"/>
                <w:shd w:val="clear" w:color="auto" w:fill="FAFAF9"/>
              </w:rPr>
              <w:t>58 / 50</w:t>
            </w:r>
          </w:p>
        </w:tc>
      </w:tr>
      <w:tr w:rsidR="004F6AD6" w:rsidRPr="006D3B40" w:rsidTr="004F6AD6">
        <w:tc>
          <w:tcPr>
            <w:tcW w:w="5042" w:type="dxa"/>
          </w:tcPr>
          <w:p w:rsidR="0091469C" w:rsidRPr="006D3B40" w:rsidRDefault="0091469C" w:rsidP="0091469C">
            <w:pPr>
              <w:rPr>
                <w:rFonts w:ascii="Times New Roman" w:hAnsi="Times New Roman" w:cs="Times New Roman"/>
                <w:sz w:val="24"/>
                <w:szCs w:val="24"/>
              </w:rPr>
            </w:pPr>
            <w:r w:rsidRPr="006D3B40">
              <w:rPr>
                <w:rFonts w:ascii="Times New Roman" w:hAnsi="Times New Roman" w:cs="Times New Roman"/>
                <w:sz w:val="24"/>
                <w:szCs w:val="24"/>
              </w:rPr>
              <w:t xml:space="preserve">Требования и формы текущей и промежуточной аттестации / </w:t>
            </w:r>
          </w:p>
          <w:p w:rsidR="004F6AD6" w:rsidRPr="006D3B40" w:rsidRDefault="0091469C" w:rsidP="0091469C">
            <w:pPr>
              <w:rPr>
                <w:rFonts w:ascii="Times New Roman" w:hAnsi="Times New Roman" w:cs="Times New Roman"/>
                <w:sz w:val="24"/>
                <w:szCs w:val="24"/>
                <w:lang w:val="en-US"/>
              </w:rPr>
            </w:pPr>
            <w:r w:rsidRPr="006D3B40">
              <w:rPr>
                <w:rFonts w:ascii="Times New Roman" w:hAnsi="Times New Roman" w:cs="Times New Roman"/>
                <w:sz w:val="24"/>
                <w:szCs w:val="24"/>
                <w:lang w:val="en-US"/>
              </w:rPr>
              <w:t>Requirements and forms of current and interim certification</w:t>
            </w:r>
          </w:p>
        </w:tc>
        <w:tc>
          <w:tcPr>
            <w:tcW w:w="5042" w:type="dxa"/>
          </w:tcPr>
          <w:p w:rsidR="004F6AD6" w:rsidRPr="006D3B40" w:rsidRDefault="0091469C" w:rsidP="00CE1E1C">
            <w:pPr>
              <w:rPr>
                <w:rFonts w:ascii="Times New Roman" w:hAnsi="Times New Roman" w:cs="Times New Roman"/>
                <w:sz w:val="24"/>
                <w:szCs w:val="24"/>
              </w:rPr>
            </w:pPr>
            <w:r w:rsidRPr="006D3B40">
              <w:rPr>
                <w:rFonts w:ascii="Times New Roman" w:hAnsi="Times New Roman" w:cs="Times New Roman"/>
                <w:sz w:val="24"/>
                <w:szCs w:val="24"/>
              </w:rPr>
              <w:t>ЭКЗАМЕН</w:t>
            </w:r>
          </w:p>
        </w:tc>
        <w:tc>
          <w:tcPr>
            <w:tcW w:w="5042" w:type="dxa"/>
          </w:tcPr>
          <w:p w:rsidR="004F6AD6" w:rsidRPr="006D3B40" w:rsidRDefault="0091469C" w:rsidP="00CE1E1C">
            <w:pPr>
              <w:rPr>
                <w:rFonts w:ascii="Times New Roman" w:hAnsi="Times New Roman" w:cs="Times New Roman"/>
                <w:sz w:val="24"/>
                <w:szCs w:val="24"/>
                <w:lang w:val="en-US"/>
              </w:rPr>
            </w:pPr>
            <w:r w:rsidRPr="006D3B40">
              <w:rPr>
                <w:rFonts w:ascii="Times New Roman" w:hAnsi="Times New Roman" w:cs="Times New Roman"/>
                <w:sz w:val="24"/>
                <w:szCs w:val="24"/>
                <w:lang w:val="en-US"/>
              </w:rPr>
              <w:t>EXAM</w:t>
            </w:r>
          </w:p>
        </w:tc>
      </w:tr>
    </w:tbl>
    <w:p w:rsidR="004F6AD6" w:rsidRPr="0091469C" w:rsidRDefault="004F6AD6" w:rsidP="00CE1E1C">
      <w:pPr>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2535F3"/>
    <w:rsid w:val="004F6AD6"/>
    <w:rsid w:val="00564D3B"/>
    <w:rsid w:val="006D3B40"/>
    <w:rsid w:val="0091469C"/>
    <w:rsid w:val="00C870E8"/>
    <w:rsid w:val="00CA3AE2"/>
    <w:rsid w:val="00CE1E1C"/>
    <w:rsid w:val="00E63D1A"/>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905F"/>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6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624</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2025-06-26T22:37:00Z</dcterms:created>
  <dcterms:modified xsi:type="dcterms:W3CDTF">2025-06-26T22:42:00Z</dcterms:modified>
</cp:coreProperties>
</file>