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C8B8" w14:textId="77777777" w:rsidR="008065EB" w:rsidRDefault="008065EB" w:rsidP="00806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6-05-0521-02 </w:t>
      </w:r>
      <w:proofErr w:type="spellStart"/>
      <w:r>
        <w:rPr>
          <w:sz w:val="28"/>
          <w:szCs w:val="28"/>
        </w:rPr>
        <w:t>Природоохранная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/ 6-05-0521-02 Environmental activities</w:t>
      </w:r>
    </w:p>
    <w:p w14:paraId="540627DD" w14:textId="77777777" w:rsidR="008065EB" w:rsidRDefault="008065EB" w:rsidP="008065E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Государственное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управление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природоохранной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модуль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be-BY"/>
        </w:rPr>
        <w:t>Управленческо-правовой модуль</w:t>
      </w:r>
      <w:r>
        <w:rPr>
          <w:sz w:val="28"/>
          <w:szCs w:val="28"/>
        </w:rPr>
        <w:t>» / Public administration in environmental protection, module «Management and legal module»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3634"/>
        <w:gridCol w:w="2906"/>
      </w:tblGrid>
      <w:tr w:rsidR="008065EB" w:rsidRPr="001C0D12" w14:paraId="09063E4F" w14:textId="77777777" w:rsidTr="00B42163">
        <w:tc>
          <w:tcPr>
            <w:tcW w:w="4853" w:type="dxa"/>
            <w:shd w:val="clear" w:color="auto" w:fill="auto"/>
          </w:tcPr>
          <w:p w14:paraId="0B342E38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  <w:highlight w:val="yellow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t xml:space="preserve">Краткое содержание учебной дисциплины, модуля / </w:t>
            </w:r>
            <w:r w:rsidRPr="001C0D12">
              <w:rPr>
                <w:sz w:val="28"/>
                <w:szCs w:val="28"/>
              </w:rPr>
              <w:t>Brief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summary</w:t>
            </w:r>
          </w:p>
        </w:tc>
        <w:tc>
          <w:tcPr>
            <w:tcW w:w="4853" w:type="dxa"/>
            <w:shd w:val="clear" w:color="auto" w:fill="auto"/>
          </w:tcPr>
          <w:p w14:paraId="6BDDC127" w14:textId="77777777" w:rsidR="008065EB" w:rsidRPr="001C0D12" w:rsidRDefault="008065EB" w:rsidP="00B42163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t xml:space="preserve">Дисциплина «Государственное управление в природоохранной деятельности» позволяет получить всесторонние и глубокие знания по вопросам формирования экологической политики в Республике Беларусь и законодательно обоснованной системы государственного управления в области охраны окружающей среды, обеспечивающей реализацию Национальной стратегии устойчивого развития и соблюдения принципов научно обоснованного сочетания экологических, социальных и экономических интересов. Полученные студентами знания по дисциплине позволят полноценно изучить предметы: «Контроль и аудит в области охраны окружающей среды», «Менеджмент в природопользовании и управление ресурсами», «Проектирование источников выбросов промышленных предприятий и экологическая экспертиза», «Оценка жизненного цикла и </w:t>
            </w:r>
            <w:proofErr w:type="spellStart"/>
            <w:r w:rsidRPr="001C0D12">
              <w:rPr>
                <w:sz w:val="28"/>
                <w:szCs w:val="28"/>
                <w:lang w:val="ru-RU"/>
              </w:rPr>
              <w:t>экодизайн</w:t>
            </w:r>
            <w:proofErr w:type="spellEnd"/>
            <w:r w:rsidRPr="001C0D12">
              <w:rPr>
                <w:sz w:val="28"/>
                <w:szCs w:val="28"/>
                <w:lang w:val="ru-RU"/>
              </w:rPr>
              <w:t xml:space="preserve"> продукции» и др. </w:t>
            </w:r>
          </w:p>
          <w:p w14:paraId="3547F8D1" w14:textId="77777777" w:rsidR="008065EB" w:rsidRPr="001C0D12" w:rsidRDefault="008065EB" w:rsidP="00B42163">
            <w:pPr>
              <w:autoSpaceDE w:val="0"/>
              <w:autoSpaceDN w:val="0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854" w:type="dxa"/>
            <w:shd w:val="clear" w:color="auto" w:fill="auto"/>
          </w:tcPr>
          <w:p w14:paraId="25214950" w14:textId="77777777" w:rsidR="008065EB" w:rsidRPr="001C0D12" w:rsidRDefault="008065EB" w:rsidP="00B42163">
            <w:pPr>
              <w:autoSpaceDE w:val="0"/>
              <w:autoSpaceDN w:val="0"/>
              <w:jc w:val="both"/>
              <w:rPr>
                <w:sz w:val="28"/>
                <w:szCs w:val="28"/>
                <w:highlight w:val="yellow"/>
              </w:rPr>
            </w:pPr>
            <w:r w:rsidRPr="001C0D12">
              <w:rPr>
                <w:sz w:val="28"/>
                <w:szCs w:val="28"/>
              </w:rPr>
              <w:lastRenderedPageBreak/>
              <w:t xml:space="preserve">The course «Public Administration in Environmental Protection» provides comprehensive and in-depth knowledge of environmental policy development in the Republic of Belarus and a legislatively sound system of public administration in the field of environmental protection, ensuring the implementation of the National Sustainable Development Strategy and adherence to the principles of a scientifically sound combination of environmental, social, and economic interests. Students gain knowledge in this course will be able to fully explore the following subjects: «Environmental Monitoring and Audit», «Natural Resource Management», «Industrial Emission Source Design and Environmental Assessment», «Life Cycle Assessment and Product </w:t>
            </w:r>
            <w:proofErr w:type="spellStart"/>
            <w:r w:rsidRPr="001C0D12">
              <w:rPr>
                <w:sz w:val="28"/>
                <w:szCs w:val="28"/>
              </w:rPr>
              <w:t>Ecodesign</w:t>
            </w:r>
            <w:proofErr w:type="spellEnd"/>
            <w:r w:rsidRPr="001C0D12">
              <w:rPr>
                <w:sz w:val="28"/>
                <w:szCs w:val="28"/>
              </w:rPr>
              <w:t xml:space="preserve">» and others. </w:t>
            </w:r>
          </w:p>
        </w:tc>
      </w:tr>
      <w:tr w:rsidR="008065EB" w:rsidRPr="001C0D12" w14:paraId="6BB2F888" w14:textId="77777777" w:rsidTr="00B42163">
        <w:tc>
          <w:tcPr>
            <w:tcW w:w="4853" w:type="dxa"/>
            <w:shd w:val="clear" w:color="auto" w:fill="auto"/>
          </w:tcPr>
          <w:p w14:paraId="4F9111AC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C0D12">
              <w:rPr>
                <w:sz w:val="28"/>
                <w:szCs w:val="28"/>
              </w:rPr>
              <w:t>Формируемые</w:t>
            </w:r>
            <w:proofErr w:type="spellEnd"/>
            <w:r w:rsidRPr="001C0D12">
              <w:rPr>
                <w:sz w:val="28"/>
                <w:szCs w:val="28"/>
              </w:rPr>
              <w:t xml:space="preserve"> </w:t>
            </w:r>
            <w:proofErr w:type="spellStart"/>
            <w:r w:rsidRPr="001C0D12">
              <w:rPr>
                <w:sz w:val="28"/>
                <w:szCs w:val="28"/>
              </w:rPr>
              <w:t>компетенции</w:t>
            </w:r>
            <w:proofErr w:type="spellEnd"/>
            <w:r w:rsidRPr="001C0D12"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4853" w:type="dxa"/>
            <w:shd w:val="clear" w:color="auto" w:fill="auto"/>
          </w:tcPr>
          <w:p w14:paraId="0B5FDD70" w14:textId="77777777" w:rsidR="008065EB" w:rsidRPr="001C0D12" w:rsidRDefault="008065EB" w:rsidP="00B42163">
            <w:pPr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t>БПК-15: применять основные методы государственного управления охраной окружающей среды и рациональным природопользованием в своей профессиональной деятельности.</w:t>
            </w:r>
          </w:p>
        </w:tc>
        <w:tc>
          <w:tcPr>
            <w:tcW w:w="4854" w:type="dxa"/>
            <w:shd w:val="clear" w:color="auto" w:fill="auto"/>
          </w:tcPr>
          <w:p w14:paraId="77BEBF04" w14:textId="77777777" w:rsidR="008065EB" w:rsidRPr="001C0D12" w:rsidRDefault="008065EB" w:rsidP="00B4216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C0D12">
              <w:rPr>
                <w:rFonts w:cs="Times PS"/>
                <w:sz w:val="28"/>
                <w:szCs w:val="28"/>
              </w:rPr>
              <w:t>БПК-15: to apply the basic methods of state management of environmental protection and rational use of natural resources in their professional activities.</w:t>
            </w:r>
          </w:p>
        </w:tc>
      </w:tr>
      <w:tr w:rsidR="008065EB" w:rsidRPr="001C0D12" w14:paraId="69EA2E4A" w14:textId="77777777" w:rsidTr="00B42163">
        <w:tc>
          <w:tcPr>
            <w:tcW w:w="4853" w:type="dxa"/>
            <w:shd w:val="clear" w:color="auto" w:fill="auto"/>
          </w:tcPr>
          <w:p w14:paraId="4BF571D1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C0D12">
              <w:rPr>
                <w:sz w:val="28"/>
                <w:szCs w:val="28"/>
              </w:rPr>
              <w:t>Результаты</w:t>
            </w:r>
            <w:proofErr w:type="spellEnd"/>
            <w:r w:rsidRPr="001C0D12">
              <w:rPr>
                <w:sz w:val="28"/>
                <w:szCs w:val="28"/>
              </w:rPr>
              <w:t xml:space="preserve"> </w:t>
            </w:r>
            <w:proofErr w:type="spellStart"/>
            <w:r w:rsidRPr="001C0D12">
              <w:rPr>
                <w:sz w:val="28"/>
                <w:szCs w:val="28"/>
              </w:rPr>
              <w:t>обучения</w:t>
            </w:r>
            <w:proofErr w:type="spellEnd"/>
            <w:r w:rsidRPr="001C0D12">
              <w:rPr>
                <w:sz w:val="28"/>
                <w:szCs w:val="28"/>
              </w:rPr>
              <w:t xml:space="preserve"> (</w:t>
            </w:r>
            <w:proofErr w:type="spellStart"/>
            <w:r w:rsidRPr="001C0D12">
              <w:rPr>
                <w:sz w:val="28"/>
                <w:szCs w:val="28"/>
              </w:rPr>
              <w:t>знать</w:t>
            </w:r>
            <w:proofErr w:type="spellEnd"/>
            <w:r w:rsidRPr="001C0D12">
              <w:rPr>
                <w:sz w:val="28"/>
                <w:szCs w:val="28"/>
              </w:rPr>
              <w:t xml:space="preserve">, </w:t>
            </w:r>
            <w:proofErr w:type="spellStart"/>
            <w:r w:rsidRPr="001C0D12">
              <w:rPr>
                <w:sz w:val="28"/>
                <w:szCs w:val="28"/>
              </w:rPr>
              <w:t>уметь</w:t>
            </w:r>
            <w:proofErr w:type="spellEnd"/>
            <w:r w:rsidRPr="001C0D12">
              <w:rPr>
                <w:sz w:val="28"/>
                <w:szCs w:val="28"/>
              </w:rPr>
              <w:t xml:space="preserve">, </w:t>
            </w:r>
            <w:proofErr w:type="spellStart"/>
            <w:r w:rsidRPr="001C0D12">
              <w:rPr>
                <w:sz w:val="28"/>
                <w:szCs w:val="28"/>
              </w:rPr>
              <w:t>владеть</w:t>
            </w:r>
            <w:proofErr w:type="spellEnd"/>
            <w:r w:rsidRPr="001C0D12">
              <w:rPr>
                <w:sz w:val="28"/>
                <w:szCs w:val="28"/>
              </w:rPr>
              <w:t>) / Learning outcomes (know, can, be able)</w:t>
            </w:r>
          </w:p>
        </w:tc>
        <w:tc>
          <w:tcPr>
            <w:tcW w:w="4853" w:type="dxa"/>
            <w:shd w:val="clear" w:color="auto" w:fill="auto"/>
          </w:tcPr>
          <w:p w14:paraId="221C34DF" w14:textId="77777777" w:rsidR="008065EB" w:rsidRPr="001C0D12" w:rsidRDefault="008065EB" w:rsidP="00B42163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proofErr w:type="spellStart"/>
            <w:r w:rsidRPr="001C0D12">
              <w:rPr>
                <w:b/>
                <w:sz w:val="28"/>
                <w:szCs w:val="28"/>
              </w:rPr>
              <w:t>знать</w:t>
            </w:r>
            <w:proofErr w:type="spellEnd"/>
            <w:r w:rsidRPr="001C0D12">
              <w:rPr>
                <w:b/>
                <w:sz w:val="28"/>
                <w:szCs w:val="28"/>
              </w:rPr>
              <w:t>:</w:t>
            </w:r>
          </w:p>
          <w:p w14:paraId="2F250F9A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теоретические основы управления в сфере природопользования и природоохранной деятельности;</w:t>
            </w:r>
          </w:p>
          <w:p w14:paraId="3BD45073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структуру и функции органов государственного управления общей и специальной компетенции;</w:t>
            </w:r>
          </w:p>
          <w:p w14:paraId="5B1F2CE2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механизмы управления природопользованием и природоохранной деятельностью в Республике Беларусь.</w:t>
            </w:r>
          </w:p>
          <w:p w14:paraId="5609C386" w14:textId="77777777" w:rsidR="008065EB" w:rsidRPr="001C0D12" w:rsidRDefault="008065EB" w:rsidP="00B4216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1C0D12">
              <w:rPr>
                <w:b/>
                <w:sz w:val="28"/>
                <w:szCs w:val="28"/>
              </w:rPr>
              <w:t>уметь</w:t>
            </w:r>
            <w:proofErr w:type="spellEnd"/>
            <w:r w:rsidRPr="001C0D12">
              <w:rPr>
                <w:sz w:val="28"/>
                <w:szCs w:val="28"/>
              </w:rPr>
              <w:t>:</w:t>
            </w:r>
          </w:p>
          <w:p w14:paraId="4F9EDB52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применять методы планирования в системе государственного управления в области охраны окружающей среды;</w:t>
            </w:r>
          </w:p>
          <w:p w14:paraId="1C50CB5B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применять административно-правовые и экономические методы управления рационального природопользования;</w:t>
            </w:r>
          </w:p>
          <w:p w14:paraId="6296317B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использовать информационную базу в области </w:t>
            </w: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lastRenderedPageBreak/>
              <w:t>природопользования и охраны окружающей среды для принятия управленческих решений.</w:t>
            </w:r>
          </w:p>
          <w:p w14:paraId="36F52A34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C0D12">
              <w:rPr>
                <w:b/>
                <w:sz w:val="28"/>
                <w:szCs w:val="28"/>
              </w:rPr>
              <w:t>владеть</w:t>
            </w:r>
            <w:proofErr w:type="spellEnd"/>
            <w:r w:rsidRPr="001C0D12">
              <w:rPr>
                <w:sz w:val="28"/>
                <w:szCs w:val="28"/>
              </w:rPr>
              <w:t xml:space="preserve">: </w:t>
            </w:r>
          </w:p>
          <w:p w14:paraId="7660E3A8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методическими подходами к оценке эффективности использования природных ресурсов;</w:t>
            </w:r>
          </w:p>
          <w:p w14:paraId="7E0A8AE8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sz w:val="28"/>
                <w:szCs w:val="28"/>
                <w:lang w:val="ru-RU"/>
              </w:rPr>
            </w:pPr>
            <w:r w:rsidRPr="001C0D12">
              <w:rPr>
                <w:rStyle w:val="1"/>
                <w:color w:val="000000"/>
                <w:sz w:val="28"/>
                <w:szCs w:val="28"/>
                <w:lang w:val="ru-RU"/>
              </w:rPr>
              <w:t>процедурой моделирования последствий реализации управленческих решений в сфере природопользования и охраны окружающей среды.</w:t>
            </w:r>
          </w:p>
        </w:tc>
        <w:tc>
          <w:tcPr>
            <w:tcW w:w="4854" w:type="dxa"/>
            <w:shd w:val="clear" w:color="auto" w:fill="auto"/>
          </w:tcPr>
          <w:p w14:paraId="757FCF41" w14:textId="77777777" w:rsidR="008065EB" w:rsidRPr="001C0D12" w:rsidRDefault="008065EB" w:rsidP="00B42163">
            <w:pPr>
              <w:autoSpaceDE w:val="0"/>
              <w:autoSpaceDN w:val="0"/>
              <w:rPr>
                <w:rFonts w:cs="Times PS"/>
                <w:b/>
                <w:bCs/>
                <w:sz w:val="28"/>
                <w:szCs w:val="28"/>
              </w:rPr>
            </w:pPr>
            <w:r w:rsidRPr="001C0D12">
              <w:rPr>
                <w:rFonts w:cs="Times PS"/>
                <w:b/>
                <w:bCs/>
                <w:sz w:val="28"/>
                <w:szCs w:val="28"/>
              </w:rPr>
              <w:lastRenderedPageBreak/>
              <w:t>know:</w:t>
            </w:r>
          </w:p>
          <w:p w14:paraId="433EDCE3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theoretical foundations of management in the field of environmental management and environmental protection;</w:t>
            </w:r>
          </w:p>
          <w:p w14:paraId="5DACB612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the structure and functions of public administration bodies of general and special competence;</w:t>
            </w:r>
          </w:p>
          <w:p w14:paraId="45D1C6ED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mechanisms of environmental management and environmental protection activities in the Republic of Belarus.</w:t>
            </w:r>
          </w:p>
          <w:p w14:paraId="1BC94BA4" w14:textId="77777777" w:rsidR="008065EB" w:rsidRPr="001C0D12" w:rsidRDefault="008065EB" w:rsidP="00B42163">
            <w:pPr>
              <w:autoSpaceDE w:val="0"/>
              <w:autoSpaceDN w:val="0"/>
              <w:rPr>
                <w:rFonts w:cs="Times PS"/>
                <w:b/>
                <w:bCs/>
                <w:sz w:val="28"/>
                <w:szCs w:val="28"/>
              </w:rPr>
            </w:pPr>
            <w:r w:rsidRPr="001C0D12">
              <w:rPr>
                <w:rFonts w:cs="Times PS"/>
                <w:b/>
                <w:bCs/>
                <w:sz w:val="28"/>
                <w:szCs w:val="28"/>
              </w:rPr>
              <w:t>be able to:</w:t>
            </w:r>
          </w:p>
          <w:p w14:paraId="14678861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apply planning methods in the public administration system in the field of environmental protection;</w:t>
            </w:r>
          </w:p>
          <w:p w14:paraId="62E7B4BF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 xml:space="preserve">apply administrative, legal and economic management </w:t>
            </w:r>
            <w:r w:rsidRPr="008065EB">
              <w:rPr>
                <w:rStyle w:val="1"/>
                <w:color w:val="000000"/>
                <w:sz w:val="28"/>
                <w:szCs w:val="28"/>
              </w:rPr>
              <w:lastRenderedPageBreak/>
              <w:t>methods of rational use of natural resources;</w:t>
            </w:r>
          </w:p>
          <w:p w14:paraId="6E0DF679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to use the information base in the field of nature management and environmental protection for making managerial decisions.</w:t>
            </w:r>
          </w:p>
          <w:p w14:paraId="28B58029" w14:textId="77777777" w:rsidR="008065EB" w:rsidRPr="001C0D12" w:rsidRDefault="008065EB" w:rsidP="00B42163">
            <w:pPr>
              <w:autoSpaceDE w:val="0"/>
              <w:autoSpaceDN w:val="0"/>
              <w:rPr>
                <w:rFonts w:cs="Times PS"/>
                <w:b/>
                <w:bCs/>
                <w:sz w:val="28"/>
                <w:szCs w:val="28"/>
              </w:rPr>
            </w:pPr>
            <w:r w:rsidRPr="001C0D12">
              <w:rPr>
                <w:rFonts w:cs="Times PS"/>
                <w:b/>
                <w:bCs/>
                <w:sz w:val="28"/>
                <w:szCs w:val="28"/>
              </w:rPr>
              <w:t>be proficient in:</w:t>
            </w:r>
          </w:p>
          <w:p w14:paraId="560276A4" w14:textId="77777777" w:rsidR="008065EB" w:rsidRPr="008065EB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Style w:val="1"/>
                <w:color w:val="000000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methodological approaches to assessing the effectiveness of the use of natural resources;</w:t>
            </w:r>
          </w:p>
          <w:p w14:paraId="378E51F0" w14:textId="77777777" w:rsidR="008065EB" w:rsidRPr="001C0D12" w:rsidRDefault="008065EB" w:rsidP="008065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jc w:val="both"/>
              <w:rPr>
                <w:rFonts w:cs="Times PS"/>
                <w:sz w:val="28"/>
                <w:szCs w:val="28"/>
              </w:rPr>
            </w:pPr>
            <w:r w:rsidRPr="008065EB">
              <w:rPr>
                <w:rStyle w:val="1"/>
                <w:color w:val="000000"/>
                <w:sz w:val="28"/>
                <w:szCs w:val="28"/>
              </w:rPr>
              <w:t>a procedure for modeling the consequences of implementing management decisions in the field of nature management and environmental protection.</w:t>
            </w:r>
          </w:p>
        </w:tc>
      </w:tr>
      <w:tr w:rsidR="008065EB" w:rsidRPr="001C0D12" w14:paraId="53F517EC" w14:textId="77777777" w:rsidTr="00B42163">
        <w:tc>
          <w:tcPr>
            <w:tcW w:w="4853" w:type="dxa"/>
            <w:shd w:val="clear" w:color="auto" w:fill="auto"/>
          </w:tcPr>
          <w:p w14:paraId="57FEBF5F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r w:rsidRPr="001C0D12">
              <w:rPr>
                <w:sz w:val="28"/>
                <w:szCs w:val="28"/>
              </w:rPr>
              <w:t>Semester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of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study</w:t>
            </w:r>
          </w:p>
        </w:tc>
        <w:tc>
          <w:tcPr>
            <w:tcW w:w="4853" w:type="dxa"/>
            <w:shd w:val="clear" w:color="auto" w:fill="auto"/>
          </w:tcPr>
          <w:p w14:paraId="63008E54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sz w:val="28"/>
                <w:szCs w:val="28"/>
              </w:rPr>
              <w:t xml:space="preserve">6 </w:t>
            </w:r>
            <w:proofErr w:type="spellStart"/>
            <w:r w:rsidRPr="001C0D12">
              <w:rPr>
                <w:sz w:val="28"/>
                <w:szCs w:val="28"/>
              </w:rPr>
              <w:t>семестр</w:t>
            </w:r>
            <w:proofErr w:type="spellEnd"/>
            <w:r w:rsidRPr="001C0D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shd w:val="clear" w:color="auto" w:fill="auto"/>
          </w:tcPr>
          <w:p w14:paraId="27611F28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rFonts w:cs="Times PS"/>
                <w:sz w:val="28"/>
                <w:szCs w:val="28"/>
              </w:rPr>
              <w:t xml:space="preserve">6 </w:t>
            </w:r>
            <w:proofErr w:type="gramStart"/>
            <w:r w:rsidRPr="001C0D12">
              <w:rPr>
                <w:rFonts w:cs="Times PS"/>
                <w:sz w:val="28"/>
                <w:szCs w:val="28"/>
              </w:rPr>
              <w:t>semester</w:t>
            </w:r>
            <w:proofErr w:type="gramEnd"/>
            <w:r w:rsidRPr="001C0D12">
              <w:rPr>
                <w:rFonts w:cs="Times PS"/>
                <w:sz w:val="28"/>
                <w:szCs w:val="28"/>
              </w:rPr>
              <w:t xml:space="preserve"> </w:t>
            </w:r>
          </w:p>
        </w:tc>
      </w:tr>
      <w:tr w:rsidR="008065EB" w:rsidRPr="001C0D12" w14:paraId="1BEF0D28" w14:textId="77777777" w:rsidTr="00B42163">
        <w:tc>
          <w:tcPr>
            <w:tcW w:w="4853" w:type="dxa"/>
            <w:shd w:val="clear" w:color="auto" w:fill="auto"/>
          </w:tcPr>
          <w:p w14:paraId="7CA3A321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C0D12">
              <w:rPr>
                <w:sz w:val="28"/>
                <w:szCs w:val="28"/>
              </w:rPr>
              <w:t>Пререквизиты</w:t>
            </w:r>
            <w:proofErr w:type="spellEnd"/>
            <w:r w:rsidRPr="001C0D12">
              <w:rPr>
                <w:sz w:val="28"/>
                <w:szCs w:val="28"/>
              </w:rPr>
              <w:t xml:space="preserve"> / Prerequisites</w:t>
            </w:r>
          </w:p>
        </w:tc>
        <w:tc>
          <w:tcPr>
            <w:tcW w:w="4853" w:type="dxa"/>
            <w:shd w:val="clear" w:color="auto" w:fill="auto"/>
          </w:tcPr>
          <w:p w14:paraId="2CB6267F" w14:textId="77777777" w:rsidR="008065EB" w:rsidRPr="001C0D12" w:rsidRDefault="008065EB" w:rsidP="00B42163">
            <w:pPr>
              <w:autoSpaceDE w:val="0"/>
              <w:autoSpaceDN w:val="0"/>
              <w:rPr>
                <w:i/>
                <w:sz w:val="28"/>
                <w:szCs w:val="28"/>
                <w:lang w:val="ru-RU"/>
              </w:rPr>
            </w:pPr>
            <w:r w:rsidRPr="001C0D12">
              <w:rPr>
                <w:iCs/>
                <w:sz w:val="28"/>
                <w:szCs w:val="28"/>
                <w:lang w:val="ru-RU"/>
              </w:rPr>
              <w:t>«Правовые основы охраны окружающей среды»; «Основы менеджмента и менеджмент качества»; «Ведение учетной документации в области охраны окружающей среды»; «Мониторинг окружающей среды».</w:t>
            </w:r>
          </w:p>
        </w:tc>
        <w:tc>
          <w:tcPr>
            <w:tcW w:w="4854" w:type="dxa"/>
            <w:shd w:val="clear" w:color="auto" w:fill="auto"/>
          </w:tcPr>
          <w:p w14:paraId="62EF9334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rFonts w:cs="Times PS"/>
                <w:sz w:val="28"/>
                <w:szCs w:val="28"/>
              </w:rPr>
              <w:t>«Legal bases of environmental protection»; «Fundamentals of management and quality management»; «Accounting records in the field of environmental protection»; «Environmental monitoring».</w:t>
            </w:r>
          </w:p>
        </w:tc>
      </w:tr>
      <w:tr w:rsidR="008065EB" w:rsidRPr="001C0D12" w14:paraId="19F81C5A" w14:textId="77777777" w:rsidTr="00B42163">
        <w:tc>
          <w:tcPr>
            <w:tcW w:w="4853" w:type="dxa"/>
            <w:shd w:val="clear" w:color="auto" w:fill="auto"/>
          </w:tcPr>
          <w:p w14:paraId="3CD87426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lastRenderedPageBreak/>
              <w:t xml:space="preserve">Трудоемкость в зачетных единицах (кредитах) / </w:t>
            </w:r>
            <w:r w:rsidRPr="001C0D12">
              <w:rPr>
                <w:sz w:val="28"/>
                <w:szCs w:val="28"/>
              </w:rPr>
              <w:t>Credit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units</w:t>
            </w:r>
          </w:p>
        </w:tc>
        <w:tc>
          <w:tcPr>
            <w:tcW w:w="4853" w:type="dxa"/>
            <w:shd w:val="clear" w:color="auto" w:fill="auto"/>
          </w:tcPr>
          <w:p w14:paraId="56ECAD9F" w14:textId="77777777" w:rsidR="008065EB" w:rsidRPr="001C0D12" w:rsidRDefault="008065EB" w:rsidP="00B42163">
            <w:pPr>
              <w:autoSpaceDE w:val="0"/>
              <w:autoSpaceDN w:val="0"/>
              <w:rPr>
                <w:iCs/>
                <w:sz w:val="28"/>
                <w:szCs w:val="28"/>
              </w:rPr>
            </w:pPr>
            <w:r w:rsidRPr="001C0D12">
              <w:rPr>
                <w:iCs/>
                <w:sz w:val="28"/>
                <w:szCs w:val="28"/>
              </w:rPr>
              <w:t>3</w:t>
            </w:r>
          </w:p>
          <w:p w14:paraId="50CD821B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54" w:type="dxa"/>
            <w:shd w:val="clear" w:color="auto" w:fill="auto"/>
          </w:tcPr>
          <w:p w14:paraId="77051B60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sz w:val="28"/>
                <w:szCs w:val="28"/>
              </w:rPr>
              <w:t>3</w:t>
            </w:r>
          </w:p>
        </w:tc>
      </w:tr>
      <w:tr w:rsidR="008065EB" w:rsidRPr="001C0D12" w14:paraId="4D4A0E05" w14:textId="77777777" w:rsidTr="00B42163">
        <w:tc>
          <w:tcPr>
            <w:tcW w:w="4853" w:type="dxa"/>
            <w:shd w:val="clear" w:color="auto" w:fill="auto"/>
          </w:tcPr>
          <w:p w14:paraId="5E646084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1C0D12"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r w:rsidRPr="001C0D12">
              <w:rPr>
                <w:sz w:val="28"/>
                <w:szCs w:val="28"/>
              </w:rPr>
              <w:t>Academic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hour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of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students</w:t>
            </w:r>
            <w:r w:rsidRPr="001C0D12">
              <w:rPr>
                <w:sz w:val="28"/>
                <w:szCs w:val="28"/>
                <w:lang w:val="ru-RU"/>
              </w:rPr>
              <w:t xml:space="preserve">' </w:t>
            </w:r>
            <w:r w:rsidRPr="001C0D12">
              <w:rPr>
                <w:sz w:val="28"/>
                <w:szCs w:val="28"/>
              </w:rPr>
              <w:t>class</w:t>
            </w:r>
            <w:r w:rsidRPr="001C0D12">
              <w:rPr>
                <w:sz w:val="28"/>
                <w:szCs w:val="28"/>
                <w:lang w:val="ru-RU"/>
              </w:rPr>
              <w:t xml:space="preserve"> </w:t>
            </w:r>
            <w:r w:rsidRPr="001C0D12">
              <w:rPr>
                <w:sz w:val="28"/>
                <w:szCs w:val="28"/>
              </w:rPr>
              <w:t>work</w:t>
            </w:r>
            <w:r w:rsidRPr="001C0D12">
              <w:rPr>
                <w:sz w:val="28"/>
                <w:szCs w:val="28"/>
                <w:lang w:val="ru-RU"/>
              </w:rPr>
              <w:t>,</w:t>
            </w:r>
          </w:p>
          <w:p w14:paraId="4BD78E28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sz w:val="28"/>
                <w:szCs w:val="28"/>
              </w:rPr>
              <w:t>hours of self-directed learning</w:t>
            </w:r>
          </w:p>
        </w:tc>
        <w:tc>
          <w:tcPr>
            <w:tcW w:w="4853" w:type="dxa"/>
            <w:shd w:val="clear" w:color="auto" w:fill="auto"/>
          </w:tcPr>
          <w:p w14:paraId="27756515" w14:textId="77777777" w:rsidR="008065EB" w:rsidRPr="001C0D12" w:rsidRDefault="008065EB" w:rsidP="00B42163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1C0D12">
              <w:rPr>
                <w:sz w:val="28"/>
                <w:szCs w:val="28"/>
              </w:rPr>
              <w:t>110 / 52</w:t>
            </w:r>
          </w:p>
        </w:tc>
        <w:tc>
          <w:tcPr>
            <w:tcW w:w="4854" w:type="dxa"/>
            <w:shd w:val="clear" w:color="auto" w:fill="auto"/>
          </w:tcPr>
          <w:p w14:paraId="5DB39438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rFonts w:cs="Times PS"/>
                <w:sz w:val="28"/>
                <w:szCs w:val="28"/>
              </w:rPr>
              <w:t>110 / 52</w:t>
            </w:r>
          </w:p>
        </w:tc>
      </w:tr>
      <w:tr w:rsidR="008065EB" w:rsidRPr="001C0D12" w14:paraId="5E89C9BC" w14:textId="77777777" w:rsidTr="00B42163">
        <w:tc>
          <w:tcPr>
            <w:tcW w:w="4853" w:type="dxa"/>
            <w:shd w:val="clear" w:color="auto" w:fill="auto"/>
          </w:tcPr>
          <w:p w14:paraId="2D08C250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C0D12">
              <w:rPr>
                <w:sz w:val="28"/>
                <w:szCs w:val="28"/>
              </w:rPr>
              <w:t>Требования</w:t>
            </w:r>
            <w:proofErr w:type="spellEnd"/>
            <w:r w:rsidRPr="001C0D12">
              <w:rPr>
                <w:sz w:val="28"/>
                <w:szCs w:val="28"/>
              </w:rPr>
              <w:t xml:space="preserve"> и </w:t>
            </w:r>
            <w:proofErr w:type="spellStart"/>
            <w:r w:rsidRPr="001C0D12">
              <w:rPr>
                <w:sz w:val="28"/>
                <w:szCs w:val="28"/>
              </w:rPr>
              <w:t>формы</w:t>
            </w:r>
            <w:proofErr w:type="spellEnd"/>
            <w:r w:rsidRPr="001C0D12">
              <w:rPr>
                <w:sz w:val="28"/>
                <w:szCs w:val="28"/>
              </w:rPr>
              <w:t xml:space="preserve"> </w:t>
            </w:r>
            <w:proofErr w:type="spellStart"/>
            <w:r w:rsidRPr="001C0D12">
              <w:rPr>
                <w:sz w:val="28"/>
                <w:szCs w:val="28"/>
              </w:rPr>
              <w:t>текущей</w:t>
            </w:r>
            <w:proofErr w:type="spellEnd"/>
            <w:r w:rsidRPr="001C0D12">
              <w:rPr>
                <w:sz w:val="28"/>
                <w:szCs w:val="28"/>
              </w:rPr>
              <w:t xml:space="preserve"> и </w:t>
            </w:r>
            <w:proofErr w:type="spellStart"/>
            <w:r w:rsidRPr="001C0D12">
              <w:rPr>
                <w:sz w:val="28"/>
                <w:szCs w:val="28"/>
              </w:rPr>
              <w:t>промежуточной</w:t>
            </w:r>
            <w:proofErr w:type="spellEnd"/>
            <w:r w:rsidRPr="001C0D12">
              <w:rPr>
                <w:sz w:val="28"/>
                <w:szCs w:val="28"/>
              </w:rPr>
              <w:t xml:space="preserve"> </w:t>
            </w:r>
            <w:proofErr w:type="spellStart"/>
            <w:r w:rsidRPr="001C0D12">
              <w:rPr>
                <w:sz w:val="28"/>
                <w:szCs w:val="28"/>
              </w:rPr>
              <w:t>аттестации</w:t>
            </w:r>
            <w:proofErr w:type="spellEnd"/>
            <w:r w:rsidRPr="001C0D12">
              <w:rPr>
                <w:sz w:val="28"/>
                <w:szCs w:val="28"/>
              </w:rPr>
              <w:t xml:space="preserve"> / Requirements and forms of current and interim certification</w:t>
            </w:r>
          </w:p>
        </w:tc>
        <w:tc>
          <w:tcPr>
            <w:tcW w:w="4853" w:type="dxa"/>
            <w:shd w:val="clear" w:color="auto" w:fill="auto"/>
          </w:tcPr>
          <w:p w14:paraId="44135180" w14:textId="77777777" w:rsidR="008065EB" w:rsidRPr="001C0D12" w:rsidRDefault="008065EB" w:rsidP="00B42163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proofErr w:type="spellStart"/>
            <w:r w:rsidRPr="001C0D12">
              <w:rPr>
                <w:sz w:val="28"/>
                <w:szCs w:val="28"/>
              </w:rPr>
              <w:t>Зачет</w:t>
            </w:r>
            <w:proofErr w:type="spellEnd"/>
          </w:p>
          <w:p w14:paraId="342A7E8E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54" w:type="dxa"/>
            <w:shd w:val="clear" w:color="auto" w:fill="auto"/>
          </w:tcPr>
          <w:p w14:paraId="5D45EC5E" w14:textId="77777777" w:rsidR="008065EB" w:rsidRPr="001C0D12" w:rsidRDefault="008065EB" w:rsidP="00B42163">
            <w:pPr>
              <w:autoSpaceDE w:val="0"/>
              <w:autoSpaceDN w:val="0"/>
              <w:rPr>
                <w:sz w:val="28"/>
                <w:szCs w:val="28"/>
              </w:rPr>
            </w:pPr>
            <w:r w:rsidRPr="001C0D12">
              <w:rPr>
                <w:sz w:val="28"/>
                <w:szCs w:val="28"/>
              </w:rPr>
              <w:t>Test</w:t>
            </w:r>
          </w:p>
        </w:tc>
      </w:tr>
    </w:tbl>
    <w:p w14:paraId="48F8A88B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8B"/>
    <w:rsid w:val="00175965"/>
    <w:rsid w:val="00374CEE"/>
    <w:rsid w:val="00731EC8"/>
    <w:rsid w:val="008065EB"/>
    <w:rsid w:val="009F3A57"/>
    <w:rsid w:val="00D2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CED5"/>
  <w15:chartTrackingRefBased/>
  <w15:docId w15:val="{9C0A6CA2-8243-4AA1-BBF1-F3767003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E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locked/>
    <w:rsid w:val="008065EB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2025-11-25T14:07:00Z</dcterms:created>
  <dcterms:modified xsi:type="dcterms:W3CDTF">2025-11-25T14:07:00Z</dcterms:modified>
</cp:coreProperties>
</file>