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BB459" w14:textId="77777777" w:rsidR="00F639B8" w:rsidRDefault="00DF2547" w:rsidP="00F639B8">
      <w:pPr>
        <w:pBdr>
          <w:top w:val="nil"/>
          <w:left w:val="nil"/>
          <w:bottom w:val="nil"/>
          <w:right w:val="nil"/>
          <w:between w:val="nil"/>
        </w:pBdr>
        <w:jc w:val="center"/>
        <w:rPr>
          <w:spacing w:val="-6"/>
          <w:szCs w:val="28"/>
        </w:rPr>
      </w:pPr>
      <w:r w:rsidRPr="00F639B8">
        <w:rPr>
          <w:rFonts w:eastAsia="Times New Roman" w:cs="Times New Roman"/>
          <w:bCs/>
          <w:color w:val="000000"/>
          <w:szCs w:val="28"/>
        </w:rPr>
        <w:t>6-05-05</w:t>
      </w:r>
      <w:r w:rsidR="00F639B8" w:rsidRPr="00F639B8">
        <w:rPr>
          <w:rFonts w:eastAsia="Times New Roman" w:cs="Times New Roman"/>
          <w:bCs/>
          <w:color w:val="000000"/>
          <w:szCs w:val="28"/>
        </w:rPr>
        <w:t>1</w:t>
      </w:r>
      <w:r w:rsidRPr="00F639B8">
        <w:rPr>
          <w:rFonts w:eastAsia="Times New Roman" w:cs="Times New Roman"/>
          <w:bCs/>
          <w:color w:val="000000"/>
          <w:szCs w:val="28"/>
        </w:rPr>
        <w:t xml:space="preserve">1-01 </w:t>
      </w:r>
      <w:r w:rsidR="00F639B8">
        <w:rPr>
          <w:rFonts w:eastAsia="Times New Roman" w:cs="Times New Roman"/>
          <w:bCs/>
          <w:color w:val="000000"/>
          <w:szCs w:val="28"/>
        </w:rPr>
        <w:t>Медико</w:t>
      </w:r>
      <w:r w:rsidR="00F639B8" w:rsidRPr="00F639B8">
        <w:rPr>
          <w:rFonts w:eastAsia="Times New Roman" w:cs="Times New Roman"/>
          <w:bCs/>
          <w:color w:val="000000"/>
          <w:szCs w:val="28"/>
        </w:rPr>
        <w:t>-</w:t>
      </w:r>
      <w:r w:rsidR="00F639B8">
        <w:rPr>
          <w:rFonts w:eastAsia="Times New Roman" w:cs="Times New Roman"/>
          <w:bCs/>
          <w:color w:val="000000"/>
          <w:szCs w:val="28"/>
        </w:rPr>
        <w:t>биологическое</w:t>
      </w:r>
      <w:r w:rsidR="00F639B8" w:rsidRPr="00F639B8">
        <w:rPr>
          <w:rFonts w:eastAsia="Times New Roman" w:cs="Times New Roman"/>
          <w:bCs/>
          <w:color w:val="000000"/>
          <w:szCs w:val="28"/>
        </w:rPr>
        <w:t xml:space="preserve"> </w:t>
      </w:r>
      <w:r w:rsidR="00F639B8">
        <w:rPr>
          <w:rFonts w:eastAsia="Times New Roman" w:cs="Times New Roman"/>
          <w:bCs/>
          <w:color w:val="000000"/>
          <w:szCs w:val="28"/>
        </w:rPr>
        <w:t>дело</w:t>
      </w:r>
      <w:r w:rsidR="007B2371" w:rsidRPr="00F639B8">
        <w:rPr>
          <w:spacing w:val="-6"/>
          <w:szCs w:val="28"/>
        </w:rPr>
        <w:t>/</w:t>
      </w:r>
    </w:p>
    <w:p w14:paraId="410A64BF" w14:textId="5F40AF8E" w:rsidR="00804702" w:rsidRPr="00F639B8" w:rsidRDefault="007B2371" w:rsidP="00F639B8">
      <w:pPr>
        <w:pBdr>
          <w:top w:val="nil"/>
          <w:left w:val="nil"/>
          <w:bottom w:val="nil"/>
          <w:right w:val="nil"/>
          <w:between w:val="nil"/>
        </w:pBdr>
        <w:jc w:val="center"/>
        <w:rPr>
          <w:spacing w:val="-6"/>
          <w:szCs w:val="28"/>
        </w:rPr>
      </w:pPr>
      <w:r w:rsidRPr="00F639B8">
        <w:rPr>
          <w:spacing w:val="-6"/>
          <w:szCs w:val="28"/>
        </w:rPr>
        <w:t xml:space="preserve"> </w:t>
      </w:r>
      <w:r w:rsidRPr="00F639B8">
        <w:rPr>
          <w:szCs w:val="28"/>
        </w:rPr>
        <w:t>«</w:t>
      </w:r>
      <w:r w:rsidR="00DF2547" w:rsidRPr="00DF2547">
        <w:rPr>
          <w:rFonts w:eastAsia="Times New Roman" w:cs="Times New Roman"/>
          <w:bCs/>
          <w:color w:val="000000"/>
          <w:szCs w:val="28"/>
        </w:rPr>
        <w:t>Информационные</w:t>
      </w:r>
      <w:r w:rsidR="00DF2547" w:rsidRPr="00F639B8">
        <w:rPr>
          <w:rFonts w:eastAsia="Times New Roman" w:cs="Times New Roman"/>
          <w:bCs/>
          <w:color w:val="000000"/>
          <w:szCs w:val="28"/>
        </w:rPr>
        <w:t xml:space="preserve"> </w:t>
      </w:r>
      <w:r w:rsidR="00DF2547" w:rsidRPr="00DF2547">
        <w:rPr>
          <w:rFonts w:eastAsia="Times New Roman" w:cs="Times New Roman"/>
          <w:bCs/>
          <w:color w:val="000000"/>
          <w:szCs w:val="28"/>
        </w:rPr>
        <w:t>технологии</w:t>
      </w:r>
      <w:r w:rsidRPr="00F639B8">
        <w:rPr>
          <w:szCs w:val="28"/>
        </w:rPr>
        <w:t>»</w:t>
      </w:r>
    </w:p>
    <w:tbl>
      <w:tblPr>
        <w:tblStyle w:val="a4"/>
        <w:tblW w:w="15264" w:type="dxa"/>
        <w:tblLook w:val="04A0" w:firstRow="1" w:lastRow="0" w:firstColumn="1" w:lastColumn="0" w:noHBand="0" w:noVBand="1"/>
      </w:tblPr>
      <w:tblGrid>
        <w:gridCol w:w="3681"/>
        <w:gridCol w:w="11583"/>
      </w:tblGrid>
      <w:tr w:rsidR="00F639B8" w:rsidRPr="00F639B8" w14:paraId="4ED65FE1" w14:textId="77777777" w:rsidTr="00F639B8">
        <w:trPr>
          <w:trHeight w:val="1078"/>
        </w:trPr>
        <w:tc>
          <w:tcPr>
            <w:tcW w:w="3681" w:type="dxa"/>
          </w:tcPr>
          <w:p w14:paraId="2E35CCB3" w14:textId="3752C240" w:rsidR="00F639B8" w:rsidRPr="007B2371" w:rsidRDefault="00F639B8" w:rsidP="007B2371">
            <w:pPr>
              <w:spacing w:line="240" w:lineRule="auto"/>
              <w:ind w:firstLine="0"/>
              <w:rPr>
                <w:lang w:val="en-US"/>
              </w:rPr>
            </w:pPr>
            <w:proofErr w:type="spellStart"/>
            <w:r w:rsidRPr="007B2371">
              <w:rPr>
                <w:lang w:val="en-US"/>
              </w:rPr>
              <w:t>Формируемые</w:t>
            </w:r>
            <w:proofErr w:type="spellEnd"/>
            <w:r w:rsidRPr="007B2371">
              <w:rPr>
                <w:lang w:val="en-US"/>
              </w:rPr>
              <w:t xml:space="preserve"> </w:t>
            </w:r>
            <w:proofErr w:type="spellStart"/>
            <w:r w:rsidRPr="007B2371">
              <w:rPr>
                <w:lang w:val="en-US"/>
              </w:rPr>
              <w:t>компетенции</w:t>
            </w:r>
            <w:proofErr w:type="spellEnd"/>
            <w:r w:rsidRPr="007B2371">
              <w:rPr>
                <w:lang w:val="en-US"/>
              </w:rPr>
              <w:t xml:space="preserve"> / The formed competences</w:t>
            </w:r>
          </w:p>
        </w:tc>
        <w:tc>
          <w:tcPr>
            <w:tcW w:w="11583" w:type="dxa"/>
          </w:tcPr>
          <w:p w14:paraId="60FAC5A5" w14:textId="04155CB7" w:rsidR="00F639B8" w:rsidRPr="007B2371" w:rsidRDefault="00F639B8" w:rsidP="007B2371">
            <w:pPr>
              <w:spacing w:line="240" w:lineRule="auto"/>
              <w:ind w:firstLine="0"/>
            </w:pPr>
            <w:r>
              <w:rPr>
                <w:rFonts w:eastAsia="Times New Roman" w:cs="Times New Roman"/>
                <w:color w:val="000000"/>
                <w:szCs w:val="28"/>
              </w:rPr>
              <w:t>УК-2</w:t>
            </w:r>
            <w:r>
              <w:t>: р</w:t>
            </w:r>
            <w:r>
              <w:rPr>
                <w:rFonts w:eastAsia="Times New Roman" w:cs="Times New Roman"/>
                <w:color w:val="000000"/>
                <w:szCs w:val="28"/>
              </w:rPr>
              <w:t>ешать стандартные задачи профессиональной деятельности на основе применения информационно-коммуникационных технологий.</w:t>
            </w:r>
          </w:p>
        </w:tc>
      </w:tr>
      <w:tr w:rsidR="00F639B8" w:rsidRPr="00F639B8" w14:paraId="7E5EBF5B" w14:textId="77777777" w:rsidTr="00F639B8">
        <w:trPr>
          <w:trHeight w:val="4458"/>
        </w:trPr>
        <w:tc>
          <w:tcPr>
            <w:tcW w:w="3681" w:type="dxa"/>
          </w:tcPr>
          <w:p w14:paraId="11291F38" w14:textId="3462AA0F" w:rsidR="00F639B8" w:rsidRPr="007B2371" w:rsidRDefault="00F639B8" w:rsidP="007B2371">
            <w:pPr>
              <w:spacing w:line="240" w:lineRule="auto"/>
              <w:ind w:firstLine="0"/>
              <w:rPr>
                <w:lang w:val="en-US"/>
              </w:rPr>
            </w:pPr>
            <w:proofErr w:type="spellStart"/>
            <w:r w:rsidRPr="007B2371">
              <w:rPr>
                <w:lang w:val="en-US"/>
              </w:rPr>
              <w:t>Результаты</w:t>
            </w:r>
            <w:proofErr w:type="spellEnd"/>
            <w:r w:rsidRPr="007B2371">
              <w:rPr>
                <w:lang w:val="en-US"/>
              </w:rPr>
              <w:t xml:space="preserve"> </w:t>
            </w:r>
            <w:proofErr w:type="spellStart"/>
            <w:r w:rsidRPr="007B2371">
              <w:rPr>
                <w:lang w:val="en-US"/>
              </w:rPr>
              <w:t>обучения</w:t>
            </w:r>
            <w:proofErr w:type="spellEnd"/>
            <w:r w:rsidRPr="007B2371">
              <w:rPr>
                <w:lang w:val="en-US"/>
              </w:rPr>
              <w:t xml:space="preserve"> (</w:t>
            </w:r>
            <w:proofErr w:type="spellStart"/>
            <w:r w:rsidRPr="007B2371">
              <w:rPr>
                <w:lang w:val="en-US"/>
              </w:rPr>
              <w:t>знать</w:t>
            </w:r>
            <w:proofErr w:type="spellEnd"/>
            <w:r w:rsidRPr="007B2371">
              <w:rPr>
                <w:lang w:val="en-US"/>
              </w:rPr>
              <w:t xml:space="preserve">, </w:t>
            </w:r>
            <w:proofErr w:type="spellStart"/>
            <w:r w:rsidRPr="007B2371">
              <w:rPr>
                <w:lang w:val="en-US"/>
              </w:rPr>
              <w:t>уметь</w:t>
            </w:r>
            <w:proofErr w:type="spellEnd"/>
            <w:r w:rsidRPr="007B2371">
              <w:rPr>
                <w:lang w:val="en-US"/>
              </w:rPr>
              <w:t xml:space="preserve">, </w:t>
            </w:r>
            <w:proofErr w:type="spellStart"/>
            <w:r w:rsidRPr="007B2371">
              <w:rPr>
                <w:lang w:val="en-US"/>
              </w:rPr>
              <w:t>владеть</w:t>
            </w:r>
            <w:proofErr w:type="spellEnd"/>
            <w:r w:rsidRPr="007B2371">
              <w:rPr>
                <w:lang w:val="en-US"/>
              </w:rPr>
              <w:t>) / Learning outcomes (know, can, be able)</w:t>
            </w:r>
          </w:p>
        </w:tc>
        <w:tc>
          <w:tcPr>
            <w:tcW w:w="11583" w:type="dxa"/>
          </w:tcPr>
          <w:p w14:paraId="38900028" w14:textId="77777777" w:rsidR="00F639B8" w:rsidRPr="00F639B8" w:rsidRDefault="00F639B8" w:rsidP="00F63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firstLine="0"/>
              <w:rPr>
                <w:b/>
                <w:szCs w:val="28"/>
              </w:rPr>
            </w:pPr>
            <w:r w:rsidRPr="00F639B8">
              <w:rPr>
                <w:b/>
              </w:rPr>
              <w:t xml:space="preserve">знать: </w:t>
            </w:r>
          </w:p>
          <w:p w14:paraId="13DEFEC1" w14:textId="77777777" w:rsidR="00F639B8" w:rsidRPr="00F639B8" w:rsidRDefault="00F639B8" w:rsidP="00F639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600"/>
              <w:rPr>
                <w:szCs w:val="28"/>
              </w:rPr>
            </w:pPr>
            <w:r>
              <w:t>терминологию дисциплины;</w:t>
            </w:r>
          </w:p>
          <w:p w14:paraId="24342E7B" w14:textId="77777777" w:rsidR="00F639B8" w:rsidRPr="00F639B8" w:rsidRDefault="00F639B8" w:rsidP="00F639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600"/>
              <w:rPr>
                <w:szCs w:val="28"/>
              </w:rPr>
            </w:pPr>
            <w:r>
              <w:t>основы информатики и информационных технологий;</w:t>
            </w:r>
          </w:p>
          <w:p w14:paraId="3F357961" w14:textId="77777777" w:rsidR="00F639B8" w:rsidRPr="00F639B8" w:rsidRDefault="00F639B8" w:rsidP="00F639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600"/>
              <w:rPr>
                <w:szCs w:val="28"/>
              </w:rPr>
            </w:pPr>
            <w:r>
              <w:t xml:space="preserve">устройство персональных компьютеров; </w:t>
            </w:r>
          </w:p>
          <w:p w14:paraId="4AD4C934" w14:textId="77777777" w:rsidR="00F639B8" w:rsidRPr="00F639B8" w:rsidRDefault="00F639B8" w:rsidP="00F639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600"/>
              <w:rPr>
                <w:szCs w:val="28"/>
              </w:rPr>
            </w:pPr>
            <w:r>
              <w:t>т</w:t>
            </w:r>
            <w:r>
              <w:t xml:space="preserve">иповое программное обеспечение персональных компьютеров; </w:t>
            </w:r>
          </w:p>
          <w:p w14:paraId="1FAB7945" w14:textId="77777777" w:rsidR="00F639B8" w:rsidRPr="00F639B8" w:rsidRDefault="00F639B8" w:rsidP="00F639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600"/>
              <w:rPr>
                <w:szCs w:val="28"/>
              </w:rPr>
            </w:pPr>
            <w:r>
              <w:t>программное и техническое обеспечение сетевых технологий.</w:t>
            </w:r>
          </w:p>
          <w:p w14:paraId="1ADF2A13" w14:textId="77777777" w:rsidR="00F639B8" w:rsidRPr="00F639B8" w:rsidRDefault="00F639B8" w:rsidP="00F63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firstLine="0"/>
              <w:rPr>
                <w:b/>
              </w:rPr>
            </w:pPr>
            <w:r w:rsidRPr="00F639B8">
              <w:rPr>
                <w:b/>
              </w:rPr>
              <w:t xml:space="preserve"> уметь:</w:t>
            </w:r>
          </w:p>
          <w:p w14:paraId="565A76B2" w14:textId="2E2FD38F" w:rsidR="00F639B8" w:rsidRDefault="00F639B8" w:rsidP="00F639B8">
            <w:pPr>
              <w:pStyle w:val="a5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</w:pPr>
            <w:r>
              <w:t>использовать в профессиональн</w:t>
            </w:r>
            <w:r>
              <w:t>ой деятельности современные про</w:t>
            </w:r>
            <w:r>
              <w:t xml:space="preserve">граммные средства – операционные системы и прикладные программы; </w:t>
            </w:r>
          </w:p>
          <w:p w14:paraId="60ADEF9B" w14:textId="77777777" w:rsidR="00F639B8" w:rsidRDefault="00F639B8" w:rsidP="00F639B8">
            <w:pPr>
              <w:pStyle w:val="a5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</w:pPr>
            <w:r>
              <w:t xml:space="preserve">использовать периферийные средства вычислительных систем. </w:t>
            </w:r>
          </w:p>
          <w:p w14:paraId="761523DE" w14:textId="77777777" w:rsidR="00F639B8" w:rsidRPr="00F639B8" w:rsidRDefault="00F639B8" w:rsidP="00F63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firstLine="0"/>
              <w:rPr>
                <w:b/>
              </w:rPr>
            </w:pPr>
            <w:r w:rsidRPr="00F639B8">
              <w:rPr>
                <w:b/>
              </w:rPr>
              <w:t xml:space="preserve">владеть: </w:t>
            </w:r>
          </w:p>
          <w:p w14:paraId="6D6D57D3" w14:textId="13ADB4D1" w:rsidR="00F639B8" w:rsidRDefault="00F639B8" w:rsidP="00F639B8">
            <w:pPr>
              <w:pStyle w:val="a5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</w:pPr>
            <w:r>
              <w:t>навыками работы на п</w:t>
            </w:r>
            <w:bookmarkStart w:id="0" w:name="_GoBack"/>
            <w:bookmarkEnd w:id="0"/>
            <w:r>
              <w:t xml:space="preserve">ерсональном компьютере; </w:t>
            </w:r>
          </w:p>
          <w:p w14:paraId="719F7112" w14:textId="3A7C7B6D" w:rsidR="00F639B8" w:rsidRPr="00F639B8" w:rsidRDefault="00F639B8" w:rsidP="00F639B8">
            <w:pPr>
              <w:pStyle w:val="a5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rPr>
                <w:szCs w:val="28"/>
              </w:rPr>
            </w:pPr>
            <w:r>
              <w:t>навыками работы с программными продуктами общего назначения.</w:t>
            </w:r>
          </w:p>
        </w:tc>
      </w:tr>
      <w:tr w:rsidR="00F639B8" w:rsidRPr="00DA1604" w14:paraId="73881FC6" w14:textId="77777777" w:rsidTr="00F639B8">
        <w:trPr>
          <w:trHeight w:val="539"/>
        </w:trPr>
        <w:tc>
          <w:tcPr>
            <w:tcW w:w="3681" w:type="dxa"/>
          </w:tcPr>
          <w:p w14:paraId="13DFFDCC" w14:textId="525D5BBA" w:rsidR="00F639B8" w:rsidRPr="00DA1604" w:rsidRDefault="00F639B8" w:rsidP="00DA160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Семестр изучения учебной дисциплины, модуля / </w:t>
            </w:r>
            <w:proofErr w:type="spellStart"/>
            <w:r>
              <w:rPr>
                <w:sz w:val="28"/>
                <w:szCs w:val="28"/>
              </w:rPr>
              <w:t>Semester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of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study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583" w:type="dxa"/>
          </w:tcPr>
          <w:p w14:paraId="131838C7" w14:textId="292E2827" w:rsidR="00F639B8" w:rsidRPr="00DA1604" w:rsidRDefault="00F639B8">
            <w:pPr>
              <w:ind w:firstLine="0"/>
            </w:pPr>
            <w:r>
              <w:rPr>
                <w:szCs w:val="28"/>
                <w:lang w:val="en-US"/>
              </w:rPr>
              <w:t xml:space="preserve">I </w:t>
            </w:r>
            <w:r w:rsidRPr="00D54FB0">
              <w:rPr>
                <w:szCs w:val="28"/>
              </w:rPr>
              <w:t>семестр</w:t>
            </w:r>
          </w:p>
        </w:tc>
      </w:tr>
      <w:tr w:rsidR="00F639B8" w:rsidRPr="005F4609" w14:paraId="4DFD89E6" w14:textId="77777777" w:rsidTr="00F639B8">
        <w:trPr>
          <w:trHeight w:val="269"/>
        </w:trPr>
        <w:tc>
          <w:tcPr>
            <w:tcW w:w="3681" w:type="dxa"/>
          </w:tcPr>
          <w:p w14:paraId="4837F01B" w14:textId="1A36525D" w:rsidR="00F639B8" w:rsidRPr="00DA1604" w:rsidRDefault="00F639B8" w:rsidP="00DA1604">
            <w:pPr>
              <w:spacing w:line="240" w:lineRule="auto"/>
              <w:ind w:firstLine="0"/>
            </w:pPr>
            <w:proofErr w:type="spellStart"/>
            <w:r w:rsidRPr="00DA1604">
              <w:t>Пререквизиты</w:t>
            </w:r>
            <w:proofErr w:type="spellEnd"/>
            <w:r w:rsidRPr="00DA1604">
              <w:t xml:space="preserve"> / </w:t>
            </w:r>
            <w:proofErr w:type="spellStart"/>
            <w:r w:rsidRPr="00DA1604">
              <w:t>Prerequisites</w:t>
            </w:r>
            <w:proofErr w:type="spellEnd"/>
          </w:p>
        </w:tc>
        <w:tc>
          <w:tcPr>
            <w:tcW w:w="11583" w:type="dxa"/>
          </w:tcPr>
          <w:p w14:paraId="25031B58" w14:textId="36F4FE6C" w:rsidR="00F639B8" w:rsidRPr="00DA1604" w:rsidRDefault="00F639B8" w:rsidP="00DA1604">
            <w:pPr>
              <w:spacing w:line="240" w:lineRule="auto"/>
              <w:ind w:firstLine="0"/>
            </w:pPr>
          </w:p>
        </w:tc>
      </w:tr>
      <w:tr w:rsidR="00F639B8" w:rsidRPr="00DA1604" w14:paraId="184002C5" w14:textId="77777777" w:rsidTr="00F639B8">
        <w:trPr>
          <w:trHeight w:val="539"/>
        </w:trPr>
        <w:tc>
          <w:tcPr>
            <w:tcW w:w="3681" w:type="dxa"/>
          </w:tcPr>
          <w:p w14:paraId="5F92B115" w14:textId="6EB19666" w:rsidR="00F639B8" w:rsidRPr="00DA1604" w:rsidRDefault="00F639B8" w:rsidP="00DA160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>
              <w:rPr>
                <w:sz w:val="28"/>
                <w:szCs w:val="28"/>
              </w:rPr>
              <w:t>Credit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units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583" w:type="dxa"/>
          </w:tcPr>
          <w:p w14:paraId="19A06D97" w14:textId="6294CBB4" w:rsidR="00F639B8" w:rsidRPr="00DA1604" w:rsidRDefault="00F639B8">
            <w:pPr>
              <w:ind w:firstLine="0"/>
            </w:pPr>
            <w:r>
              <w:t>3</w:t>
            </w:r>
          </w:p>
        </w:tc>
      </w:tr>
      <w:tr w:rsidR="00F639B8" w:rsidRPr="00DA1604" w14:paraId="6D210328" w14:textId="77777777" w:rsidTr="00F639B8">
        <w:trPr>
          <w:trHeight w:val="1078"/>
        </w:trPr>
        <w:tc>
          <w:tcPr>
            <w:tcW w:w="3681" w:type="dxa"/>
          </w:tcPr>
          <w:p w14:paraId="19B14CAA" w14:textId="77777777" w:rsidR="00F639B8" w:rsidRDefault="00F639B8" w:rsidP="00DA1604">
            <w:pPr>
              <w:spacing w:line="240" w:lineRule="auto"/>
              <w:ind w:firstLine="0"/>
            </w:pPr>
            <w:r>
              <w:t xml:space="preserve">Количество аудиторных часов и часов самостоятельной работы / </w:t>
            </w:r>
            <w:proofErr w:type="spellStart"/>
            <w:r>
              <w:lastRenderedPageBreak/>
              <w:t>Academic</w:t>
            </w:r>
            <w:proofErr w:type="spellEnd"/>
            <w:r>
              <w:t xml:space="preserve"> </w:t>
            </w:r>
            <w:proofErr w:type="spellStart"/>
            <w:r>
              <w:t>hour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' </w:t>
            </w:r>
            <w:proofErr w:type="spellStart"/>
            <w:r>
              <w:t>class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>,</w:t>
            </w:r>
          </w:p>
          <w:p w14:paraId="23785A27" w14:textId="41D6D9F1" w:rsidR="00F639B8" w:rsidRPr="00DA1604" w:rsidRDefault="00F639B8" w:rsidP="00DA1604">
            <w:pPr>
              <w:spacing w:line="240" w:lineRule="auto"/>
              <w:ind w:firstLine="0"/>
              <w:rPr>
                <w:lang w:val="en-US"/>
              </w:rPr>
            </w:pPr>
            <w:r w:rsidRPr="00DA1604">
              <w:rPr>
                <w:lang w:val="en-US"/>
              </w:rPr>
              <w:t>hours of self-directed learning</w:t>
            </w:r>
          </w:p>
        </w:tc>
        <w:tc>
          <w:tcPr>
            <w:tcW w:w="11583" w:type="dxa"/>
          </w:tcPr>
          <w:p w14:paraId="5B275CAA" w14:textId="05A327F6" w:rsidR="00F639B8" w:rsidRPr="00D66CA5" w:rsidRDefault="00F639B8" w:rsidP="00DA1604">
            <w:pPr>
              <w:ind w:firstLine="0"/>
              <w:rPr>
                <w:lang w:val="en-US"/>
              </w:rPr>
            </w:pPr>
            <w:r>
              <w:lastRenderedPageBreak/>
              <w:t>108/56</w:t>
            </w:r>
          </w:p>
        </w:tc>
      </w:tr>
      <w:tr w:rsidR="00F639B8" w:rsidRPr="00DA1604" w14:paraId="1A8F0DA2" w14:textId="77777777" w:rsidTr="00F639B8">
        <w:trPr>
          <w:trHeight w:val="1078"/>
        </w:trPr>
        <w:tc>
          <w:tcPr>
            <w:tcW w:w="3681" w:type="dxa"/>
          </w:tcPr>
          <w:p w14:paraId="12A02742" w14:textId="019C44CC" w:rsidR="00F639B8" w:rsidRPr="00D66CA5" w:rsidRDefault="00F639B8" w:rsidP="00DA1604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Требования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формы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текущей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промежуточной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аттестации</w:t>
            </w:r>
            <w:r w:rsidRPr="00DA1604">
              <w:rPr>
                <w:sz w:val="28"/>
                <w:szCs w:val="28"/>
                <w:lang w:val="en-US"/>
              </w:rPr>
              <w:t xml:space="preserve"> / Requirements and forms of current and interim certification </w:t>
            </w:r>
          </w:p>
        </w:tc>
        <w:tc>
          <w:tcPr>
            <w:tcW w:w="11583" w:type="dxa"/>
          </w:tcPr>
          <w:p w14:paraId="250ECC45" w14:textId="2F00C1D4" w:rsidR="00F639B8" w:rsidRPr="00580160" w:rsidRDefault="00F639B8" w:rsidP="00DA1604">
            <w:pPr>
              <w:ind w:firstLine="0"/>
            </w:pPr>
            <w:r>
              <w:t>Зачет</w:t>
            </w:r>
          </w:p>
        </w:tc>
      </w:tr>
    </w:tbl>
    <w:p w14:paraId="7AC4B984" w14:textId="77777777" w:rsidR="00976181" w:rsidRPr="00DA1604" w:rsidRDefault="00976181">
      <w:pPr>
        <w:rPr>
          <w:lang w:val="en-US"/>
        </w:rPr>
      </w:pPr>
    </w:p>
    <w:sectPr w:rsidR="00976181" w:rsidRPr="00DA1604" w:rsidSect="00804702">
      <w:pgSz w:w="16838" w:h="11906" w:orient="landscape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AA98B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8592D"/>
    <w:multiLevelType w:val="multilevel"/>
    <w:tmpl w:val="D46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1465F"/>
    <w:multiLevelType w:val="hybridMultilevel"/>
    <w:tmpl w:val="F158578E"/>
    <w:lvl w:ilvl="0" w:tplc="869A61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A24890"/>
    <w:multiLevelType w:val="hybridMultilevel"/>
    <w:tmpl w:val="F66AF2C8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C3785"/>
    <w:multiLevelType w:val="multilevel"/>
    <w:tmpl w:val="4942D20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C732B84"/>
    <w:multiLevelType w:val="hybridMultilevel"/>
    <w:tmpl w:val="60948BD6"/>
    <w:lvl w:ilvl="0" w:tplc="869A610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3C564AB"/>
    <w:multiLevelType w:val="hybridMultilevel"/>
    <w:tmpl w:val="7C7AB624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B7553"/>
    <w:multiLevelType w:val="multilevel"/>
    <w:tmpl w:val="81CA99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DD3362"/>
    <w:multiLevelType w:val="multilevel"/>
    <w:tmpl w:val="F340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039AC"/>
    <w:multiLevelType w:val="multilevel"/>
    <w:tmpl w:val="719846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AA3B67"/>
    <w:multiLevelType w:val="hybridMultilevel"/>
    <w:tmpl w:val="2DDA5118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47D11"/>
    <w:multiLevelType w:val="hybridMultilevel"/>
    <w:tmpl w:val="925C70B8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67F9B"/>
    <w:multiLevelType w:val="multilevel"/>
    <w:tmpl w:val="81CC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1C40A6"/>
    <w:multiLevelType w:val="hybridMultilevel"/>
    <w:tmpl w:val="A5149B20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C35DB"/>
    <w:multiLevelType w:val="hybridMultilevel"/>
    <w:tmpl w:val="AA6218C2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F4580"/>
    <w:multiLevelType w:val="hybridMultilevel"/>
    <w:tmpl w:val="038A0922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B42DF"/>
    <w:multiLevelType w:val="multilevel"/>
    <w:tmpl w:val="360E04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15"/>
  </w:num>
  <w:num w:numId="5">
    <w:abstractNumId w:val="6"/>
  </w:num>
  <w:num w:numId="6">
    <w:abstractNumId w:val="13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12"/>
  </w:num>
  <w:num w:numId="13">
    <w:abstractNumId w:val="7"/>
  </w:num>
  <w:num w:numId="14">
    <w:abstractNumId w:val="16"/>
  </w:num>
  <w:num w:numId="15">
    <w:abstractNumId w:val="9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02"/>
    <w:rsid w:val="004A10F0"/>
    <w:rsid w:val="00580160"/>
    <w:rsid w:val="005F4609"/>
    <w:rsid w:val="007B2371"/>
    <w:rsid w:val="00804702"/>
    <w:rsid w:val="00976181"/>
    <w:rsid w:val="00D162D0"/>
    <w:rsid w:val="00D66CA5"/>
    <w:rsid w:val="00DA1604"/>
    <w:rsid w:val="00DF2547"/>
    <w:rsid w:val="00F639B8"/>
    <w:rsid w:val="00FA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B62C"/>
  <w15:chartTrackingRefBased/>
  <w15:docId w15:val="{2DB66FFF-415E-44C5-95B8-A089BF63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10F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04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0"/>
    <w:uiPriority w:val="34"/>
    <w:qFormat/>
    <w:rsid w:val="007B2371"/>
    <w:pPr>
      <w:ind w:left="720"/>
      <w:contextualSpacing/>
    </w:pPr>
  </w:style>
  <w:style w:type="paragraph" w:styleId="a6">
    <w:name w:val="Balloon Text"/>
    <w:basedOn w:val="a0"/>
    <w:link w:val="a7"/>
    <w:semiHidden/>
    <w:rsid w:val="00580160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1"/>
    <w:link w:val="a6"/>
    <w:semiHidden/>
    <w:rsid w:val="00580160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rsid w:val="00580160"/>
    <w:pPr>
      <w:numPr>
        <w:numId w:val="7"/>
      </w:numPr>
      <w:spacing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Normal (Web)"/>
    <w:basedOn w:val="a0"/>
    <w:uiPriority w:val="99"/>
    <w:unhideWhenUsed/>
    <w:rsid w:val="005F460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5F46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3BA74-282C-4C54-88CE-7BC9F010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Лефанова</dc:creator>
  <cp:keywords/>
  <dc:description/>
  <cp:lastModifiedBy>Tanik</cp:lastModifiedBy>
  <cp:revision>5</cp:revision>
  <dcterms:created xsi:type="dcterms:W3CDTF">2025-06-27T09:34:00Z</dcterms:created>
  <dcterms:modified xsi:type="dcterms:W3CDTF">2025-09-17T06:03:00Z</dcterms:modified>
</cp:coreProperties>
</file>