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667F" w:rsidRPr="00D666E4" w:rsidRDefault="00670B41" w:rsidP="00D666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E4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670B41" w:rsidRPr="00D666E4" w:rsidRDefault="00670B41" w:rsidP="00D666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E4">
        <w:rPr>
          <w:rFonts w:ascii="Times New Roman" w:hAnsi="Times New Roman" w:cs="Times New Roman"/>
          <w:b/>
          <w:sz w:val="24"/>
          <w:szCs w:val="24"/>
        </w:rPr>
        <w:t xml:space="preserve">Пребывания иностранных граждан и лиц без гражданства </w:t>
      </w:r>
    </w:p>
    <w:p w:rsidR="00F326A0" w:rsidRDefault="00F326A0" w:rsidP="009F10F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822DC" w:rsidRPr="000822DC">
        <w:rPr>
          <w:rFonts w:ascii="Times New Roman" w:hAnsi="Times New Roman" w:cs="Times New Roman"/>
          <w:sz w:val="24"/>
          <w:szCs w:val="24"/>
        </w:rPr>
        <w:t>Иностранные</w:t>
      </w:r>
      <w:r w:rsidR="000822DC" w:rsidRPr="000822DC">
        <w:rPr>
          <w:rFonts w:ascii="Times New Roman" w:hAnsi="Times New Roman" w:cs="Times New Roman"/>
        </w:rPr>
        <w:t xml:space="preserve"> </w:t>
      </w:r>
      <w:r w:rsidR="000822DC">
        <w:rPr>
          <w:rFonts w:ascii="Times New Roman" w:hAnsi="Times New Roman" w:cs="Times New Roman"/>
        </w:rPr>
        <w:t xml:space="preserve">граждане, а также лица без гражданства, въехавшие на территорию </w:t>
      </w:r>
      <w:r w:rsidR="001A18C1">
        <w:rPr>
          <w:rFonts w:ascii="Times New Roman" w:hAnsi="Times New Roman" w:cs="Times New Roman"/>
        </w:rPr>
        <w:t>Республики Беларусь</w:t>
      </w:r>
      <w:r w:rsidR="000822DC">
        <w:rPr>
          <w:rFonts w:ascii="Times New Roman" w:hAnsi="Times New Roman" w:cs="Times New Roman"/>
        </w:rPr>
        <w:t xml:space="preserve"> на учебу, обязаны в течение </w:t>
      </w:r>
      <w:r w:rsidR="000822DC" w:rsidRPr="004C2FA4">
        <w:rPr>
          <w:rFonts w:ascii="Times New Roman" w:hAnsi="Times New Roman" w:cs="Times New Roman"/>
          <w:b/>
        </w:rPr>
        <w:t>10 суток</w:t>
      </w:r>
      <w:r w:rsidR="000822DC">
        <w:rPr>
          <w:rFonts w:ascii="Times New Roman" w:hAnsi="Times New Roman" w:cs="Times New Roman"/>
        </w:rPr>
        <w:t xml:space="preserve"> оформить </w:t>
      </w:r>
      <w:r w:rsidR="000822DC" w:rsidRPr="004C2FA4">
        <w:rPr>
          <w:rFonts w:ascii="Times New Roman" w:hAnsi="Times New Roman" w:cs="Times New Roman"/>
          <w:b/>
        </w:rPr>
        <w:t>временное пр</w:t>
      </w:r>
      <w:r w:rsidR="000F28CB" w:rsidRPr="004C2FA4">
        <w:rPr>
          <w:rFonts w:ascii="Times New Roman" w:hAnsi="Times New Roman" w:cs="Times New Roman"/>
          <w:b/>
        </w:rPr>
        <w:t>ебывание на срок действия визы</w:t>
      </w:r>
      <w:r w:rsidR="000F28CB">
        <w:rPr>
          <w:rFonts w:ascii="Times New Roman" w:hAnsi="Times New Roman" w:cs="Times New Roman"/>
        </w:rPr>
        <w:t xml:space="preserve"> (</w:t>
      </w:r>
      <w:r w:rsidR="00394D75">
        <w:rPr>
          <w:rFonts w:ascii="Times New Roman" w:hAnsi="Times New Roman" w:cs="Times New Roman"/>
        </w:rPr>
        <w:t xml:space="preserve">обращаться в </w:t>
      </w:r>
      <w:r w:rsidR="000F28CB">
        <w:rPr>
          <w:rFonts w:ascii="Times New Roman" w:hAnsi="Times New Roman" w:cs="Times New Roman"/>
        </w:rPr>
        <w:t>к.21</w:t>
      </w:r>
      <w:r w:rsidR="004C2FA4">
        <w:rPr>
          <w:rFonts w:ascii="Times New Roman" w:hAnsi="Times New Roman" w:cs="Times New Roman"/>
        </w:rPr>
        <w:t>0</w:t>
      </w:r>
      <w:r w:rsidR="000F28CB">
        <w:rPr>
          <w:rFonts w:ascii="Times New Roman" w:hAnsi="Times New Roman" w:cs="Times New Roman"/>
        </w:rPr>
        <w:t>)</w:t>
      </w:r>
      <w:r w:rsidR="00637FF9">
        <w:rPr>
          <w:rFonts w:ascii="Times New Roman" w:hAnsi="Times New Roman" w:cs="Times New Roman"/>
        </w:rPr>
        <w:t>.</w:t>
      </w:r>
      <w:r w:rsidR="00B52557">
        <w:rPr>
          <w:rFonts w:ascii="Times New Roman" w:hAnsi="Times New Roman" w:cs="Times New Roman"/>
        </w:rPr>
        <w:t xml:space="preserve"> </w:t>
      </w:r>
    </w:p>
    <w:p w:rsidR="000F28CB" w:rsidRPr="000F28CB" w:rsidRDefault="000F28CB" w:rsidP="009F10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F28CB">
        <w:rPr>
          <w:rFonts w:ascii="Times New Roman" w:hAnsi="Times New Roman" w:cs="Times New Roman"/>
          <w:sz w:val="24"/>
          <w:szCs w:val="24"/>
        </w:rPr>
        <w:t xml:space="preserve">Иностранные граждане обязаны проживать только по месту </w:t>
      </w:r>
      <w:r w:rsidR="00637FF9">
        <w:rPr>
          <w:rFonts w:ascii="Times New Roman" w:hAnsi="Times New Roman" w:cs="Times New Roman"/>
          <w:sz w:val="24"/>
          <w:szCs w:val="24"/>
        </w:rPr>
        <w:t xml:space="preserve">действующей регистрации. </w:t>
      </w:r>
      <w:r w:rsidR="00637FF9" w:rsidRPr="00B70A7D">
        <w:rPr>
          <w:rFonts w:ascii="Times New Roman" w:hAnsi="Times New Roman" w:cs="Times New Roman"/>
          <w:sz w:val="24"/>
          <w:szCs w:val="24"/>
        </w:rPr>
        <w:t xml:space="preserve">При смене места временного пребывания (проживания) в Республике Беларусь студент обязан заключить новый договор найма жилого помещения и принести паспорт на перерегистрацию. На перерегистрацию по закону </w:t>
      </w:r>
      <w:r w:rsidR="00637FF9" w:rsidRPr="00637FF9">
        <w:rPr>
          <w:rFonts w:ascii="Times New Roman" w:hAnsi="Times New Roman" w:cs="Times New Roman"/>
          <w:b/>
          <w:sz w:val="24"/>
          <w:szCs w:val="24"/>
        </w:rPr>
        <w:t>дается 3 суток!</w:t>
      </w:r>
    </w:p>
    <w:p w:rsidR="0041667F" w:rsidRPr="00B70A7D" w:rsidRDefault="00637FF9" w:rsidP="009F10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667F" w:rsidRPr="00B70A7D">
        <w:rPr>
          <w:rFonts w:ascii="Times New Roman" w:hAnsi="Times New Roman" w:cs="Times New Roman"/>
          <w:sz w:val="24"/>
          <w:szCs w:val="24"/>
        </w:rPr>
        <w:t xml:space="preserve">. Документы для оформления (продления) временного проживания сдаются в отдел международных связей </w:t>
      </w:r>
      <w:r w:rsidR="0041667F" w:rsidRPr="00E633BE">
        <w:rPr>
          <w:rFonts w:ascii="Times New Roman" w:hAnsi="Times New Roman" w:cs="Times New Roman"/>
          <w:b/>
          <w:sz w:val="24"/>
          <w:szCs w:val="24"/>
        </w:rPr>
        <w:t>за 15 дней до окончания действующей регистрации</w:t>
      </w:r>
      <w:r w:rsidR="0041667F" w:rsidRPr="00B70A7D">
        <w:rPr>
          <w:rFonts w:ascii="Times New Roman" w:hAnsi="Times New Roman" w:cs="Times New Roman"/>
          <w:sz w:val="24"/>
          <w:szCs w:val="24"/>
        </w:rPr>
        <w:t>.</w:t>
      </w:r>
    </w:p>
    <w:p w:rsidR="00E633BE" w:rsidRDefault="00394D75" w:rsidP="009F10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1667F" w:rsidRPr="00B70A7D">
        <w:rPr>
          <w:rFonts w:ascii="Times New Roman" w:hAnsi="Times New Roman" w:cs="Times New Roman"/>
          <w:sz w:val="24"/>
          <w:szCs w:val="24"/>
        </w:rPr>
        <w:t xml:space="preserve">. </w:t>
      </w:r>
      <w:r w:rsidR="00E633BE">
        <w:rPr>
          <w:rFonts w:ascii="Times New Roman" w:hAnsi="Times New Roman" w:cs="Times New Roman"/>
          <w:sz w:val="24"/>
          <w:szCs w:val="24"/>
        </w:rPr>
        <w:t>При необходимости выезда за пределы Республики Беларусь во время учебного процесса, на каникулы или по семейным обстоятельствам</w:t>
      </w:r>
      <w:r w:rsidR="001203C6">
        <w:rPr>
          <w:rFonts w:ascii="Times New Roman" w:hAnsi="Times New Roman" w:cs="Times New Roman"/>
          <w:sz w:val="24"/>
          <w:szCs w:val="24"/>
        </w:rPr>
        <w:t>, иностранные граждане обязаны обратиться с за</w:t>
      </w:r>
      <w:r w:rsidR="00942984">
        <w:rPr>
          <w:rFonts w:ascii="Times New Roman" w:hAnsi="Times New Roman" w:cs="Times New Roman"/>
          <w:sz w:val="24"/>
          <w:szCs w:val="24"/>
        </w:rPr>
        <w:t>явлением в деканаты факультетов, а затем в отдел международных связей (к.21</w:t>
      </w:r>
      <w:r w:rsidR="004C2FA4">
        <w:rPr>
          <w:rFonts w:ascii="Times New Roman" w:hAnsi="Times New Roman" w:cs="Times New Roman"/>
          <w:sz w:val="24"/>
          <w:szCs w:val="24"/>
        </w:rPr>
        <w:t>0</w:t>
      </w:r>
      <w:r w:rsidR="00942984">
        <w:rPr>
          <w:rFonts w:ascii="Times New Roman" w:hAnsi="Times New Roman" w:cs="Times New Roman"/>
          <w:sz w:val="24"/>
          <w:szCs w:val="24"/>
        </w:rPr>
        <w:t xml:space="preserve">) для оформления выездной-въездной визы </w:t>
      </w:r>
      <w:r w:rsidR="00942984" w:rsidRPr="00B70A7D">
        <w:rPr>
          <w:rFonts w:ascii="Times New Roman" w:hAnsi="Times New Roman" w:cs="Times New Roman"/>
          <w:sz w:val="24"/>
          <w:szCs w:val="24"/>
        </w:rPr>
        <w:t>за 15 дней до предполагаемой даты выезда</w:t>
      </w:r>
      <w:r w:rsidR="00DD132E">
        <w:rPr>
          <w:rFonts w:ascii="Times New Roman" w:hAnsi="Times New Roman" w:cs="Times New Roman"/>
          <w:sz w:val="24"/>
          <w:szCs w:val="24"/>
        </w:rPr>
        <w:t>.</w:t>
      </w:r>
      <w:r w:rsidR="00B52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32E" w:rsidRDefault="00DD132E" w:rsidP="009F10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36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нарушение </w:t>
      </w:r>
      <w:r w:rsidR="002F3445">
        <w:rPr>
          <w:rFonts w:ascii="Times New Roman" w:hAnsi="Times New Roman" w:cs="Times New Roman"/>
          <w:sz w:val="24"/>
          <w:szCs w:val="24"/>
        </w:rPr>
        <w:t>правил</w:t>
      </w:r>
      <w:r w:rsidR="000C285A">
        <w:rPr>
          <w:rFonts w:ascii="Times New Roman" w:hAnsi="Times New Roman" w:cs="Times New Roman"/>
          <w:sz w:val="24"/>
          <w:szCs w:val="24"/>
        </w:rPr>
        <w:t xml:space="preserve"> пребывания иностранных граждан</w:t>
      </w:r>
      <w:r w:rsidR="002F3445">
        <w:rPr>
          <w:rFonts w:ascii="Times New Roman" w:hAnsi="Times New Roman" w:cs="Times New Roman"/>
          <w:sz w:val="24"/>
          <w:szCs w:val="24"/>
        </w:rPr>
        <w:t xml:space="preserve"> </w:t>
      </w:r>
      <w:r w:rsidR="000C285A">
        <w:rPr>
          <w:rFonts w:ascii="Times New Roman" w:hAnsi="Times New Roman" w:cs="Times New Roman"/>
          <w:sz w:val="24"/>
          <w:szCs w:val="24"/>
        </w:rPr>
        <w:t xml:space="preserve">в </w:t>
      </w:r>
      <w:r w:rsidR="001A18C1">
        <w:rPr>
          <w:rFonts w:ascii="Times New Roman" w:hAnsi="Times New Roman" w:cs="Times New Roman"/>
          <w:sz w:val="24"/>
          <w:szCs w:val="24"/>
        </w:rPr>
        <w:t>Республике Беларусь</w:t>
      </w:r>
      <w:r w:rsidR="000C285A">
        <w:rPr>
          <w:rFonts w:ascii="Times New Roman" w:hAnsi="Times New Roman" w:cs="Times New Roman"/>
          <w:sz w:val="24"/>
          <w:szCs w:val="24"/>
        </w:rPr>
        <w:t xml:space="preserve">, </w:t>
      </w:r>
      <w:r w:rsidR="000C43F5">
        <w:rPr>
          <w:rFonts w:ascii="Times New Roman" w:hAnsi="Times New Roman" w:cs="Times New Roman"/>
          <w:sz w:val="24"/>
          <w:szCs w:val="24"/>
        </w:rPr>
        <w:t xml:space="preserve">нарушение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="001A18C1">
        <w:rPr>
          <w:rFonts w:ascii="Times New Roman" w:hAnsi="Times New Roman" w:cs="Times New Roman"/>
          <w:sz w:val="24"/>
          <w:szCs w:val="24"/>
        </w:rPr>
        <w:t>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C43F5">
        <w:rPr>
          <w:rFonts w:ascii="Times New Roman" w:hAnsi="Times New Roman" w:cs="Times New Roman"/>
          <w:sz w:val="24"/>
          <w:szCs w:val="24"/>
        </w:rPr>
        <w:t xml:space="preserve">нарушение порядка занятия трудовой деятельностью предусмотрена административная ответственность в виде </w:t>
      </w:r>
      <w:r w:rsidR="000C43F5" w:rsidRPr="000C43F5">
        <w:rPr>
          <w:rFonts w:ascii="Times New Roman" w:hAnsi="Times New Roman" w:cs="Times New Roman"/>
          <w:sz w:val="24"/>
          <w:szCs w:val="24"/>
          <w:u w:val="single"/>
        </w:rPr>
        <w:t>штрафа</w:t>
      </w:r>
      <w:r w:rsidR="000C43F5">
        <w:rPr>
          <w:rFonts w:ascii="Times New Roman" w:hAnsi="Times New Roman" w:cs="Times New Roman"/>
          <w:sz w:val="24"/>
          <w:szCs w:val="24"/>
        </w:rPr>
        <w:t xml:space="preserve"> или </w:t>
      </w:r>
      <w:r w:rsidR="000C43F5" w:rsidRPr="000C43F5">
        <w:rPr>
          <w:rFonts w:ascii="Times New Roman" w:hAnsi="Times New Roman" w:cs="Times New Roman"/>
          <w:sz w:val="24"/>
          <w:szCs w:val="24"/>
          <w:u w:val="single"/>
        </w:rPr>
        <w:t>депортации</w:t>
      </w:r>
      <w:r w:rsidRPr="000C43F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31FC" w:rsidRDefault="00454D90" w:rsidP="009F10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B14B6">
        <w:rPr>
          <w:rFonts w:ascii="Times New Roman" w:hAnsi="Times New Roman" w:cs="Times New Roman"/>
          <w:sz w:val="24"/>
          <w:szCs w:val="24"/>
        </w:rPr>
        <w:t>В случае совершения правонарушений: телесные повреждения, оско</w:t>
      </w:r>
      <w:r w:rsidR="001A18C1">
        <w:rPr>
          <w:rFonts w:ascii="Times New Roman" w:hAnsi="Times New Roman" w:cs="Times New Roman"/>
          <w:sz w:val="24"/>
          <w:szCs w:val="24"/>
        </w:rPr>
        <w:t>рб</w:t>
      </w:r>
      <w:r w:rsidR="001B14B6">
        <w:rPr>
          <w:rFonts w:ascii="Times New Roman" w:hAnsi="Times New Roman" w:cs="Times New Roman"/>
          <w:sz w:val="24"/>
          <w:szCs w:val="24"/>
        </w:rPr>
        <w:t xml:space="preserve">ления, мелкое хищение, мелкое хулиганство, распитие спиртных напитков, появление в общественном месте в состоянии алкогольного опьянения, управление транспортным средством в состоянии алкогольного опьянения, может быть рассмотрен вопрос о </w:t>
      </w:r>
      <w:r w:rsidR="001B14B6" w:rsidRPr="001B14B6">
        <w:rPr>
          <w:rFonts w:ascii="Times New Roman" w:hAnsi="Times New Roman" w:cs="Times New Roman"/>
          <w:sz w:val="24"/>
          <w:szCs w:val="24"/>
          <w:u w:val="single"/>
        </w:rPr>
        <w:t>высылке</w:t>
      </w:r>
      <w:r w:rsidR="001B14B6">
        <w:rPr>
          <w:rFonts w:ascii="Times New Roman" w:hAnsi="Times New Roman" w:cs="Times New Roman"/>
          <w:sz w:val="24"/>
          <w:szCs w:val="24"/>
        </w:rPr>
        <w:t xml:space="preserve"> или </w:t>
      </w:r>
      <w:r w:rsidR="001B14B6">
        <w:rPr>
          <w:rFonts w:ascii="Times New Roman" w:hAnsi="Times New Roman" w:cs="Times New Roman"/>
          <w:sz w:val="24"/>
          <w:szCs w:val="24"/>
          <w:u w:val="single"/>
        </w:rPr>
        <w:t xml:space="preserve">аннулировано разрешение на временное проживание. </w:t>
      </w:r>
    </w:p>
    <w:p w:rsidR="00454D90" w:rsidRDefault="005E31FC" w:rsidP="00937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B14B6" w:rsidRPr="001B14B6">
        <w:rPr>
          <w:rFonts w:ascii="Times New Roman" w:hAnsi="Times New Roman" w:cs="Times New Roman"/>
          <w:sz w:val="24"/>
          <w:szCs w:val="24"/>
        </w:rPr>
        <w:t xml:space="preserve"> </w:t>
      </w:r>
      <w:r w:rsidR="0093797D" w:rsidRPr="0093797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3797D" w:rsidRPr="0093797D">
        <w:rPr>
          <w:rFonts w:ascii="Times New Roman" w:hAnsi="Times New Roman" w:cs="Times New Roman"/>
          <w:sz w:val="24"/>
          <w:szCs w:val="24"/>
          <w:u w:val="single"/>
        </w:rPr>
        <w:t xml:space="preserve">ч.1 ст.23.30 </w:t>
      </w:r>
      <w:r w:rsidR="0093797D" w:rsidRPr="0093797D">
        <w:rPr>
          <w:rFonts w:ascii="Times New Roman" w:hAnsi="Times New Roman" w:cs="Times New Roman"/>
          <w:sz w:val="24"/>
          <w:szCs w:val="24"/>
        </w:rPr>
        <w:t xml:space="preserve">КоАП Республики Беларусь (нарушение пограничного режима), правонарушением является нарушение порядка въезда (входа), временного пребывания, передвижения физических лиц и транспортных средств в пограничной зоне и пограничной полосе, учета, содержания, плавания и нахождения водных судов во внутренних водах Республики Беларусь в пределах пограничной зоны и пограничной полосы, содержания и использования в пограничной зоне и пограничной полосе механических транспортных средств, не подлежащих эксплуатации на дорогах, плавучих объектов и летательных аппаратов, а также порядка осуществления хозяйственной и иной деятельности в пограничной зоне и пограничной полосе, а равно покушение на такие нарушения – влекут </w:t>
      </w:r>
      <w:r w:rsidR="0093797D" w:rsidRPr="0093797D">
        <w:rPr>
          <w:rFonts w:ascii="Times New Roman" w:hAnsi="Times New Roman" w:cs="Times New Roman"/>
          <w:sz w:val="24"/>
          <w:szCs w:val="24"/>
          <w:u w:val="single"/>
        </w:rPr>
        <w:t>предупреждение с депортацией</w:t>
      </w:r>
      <w:r w:rsidR="0093797D" w:rsidRPr="0093797D">
        <w:rPr>
          <w:rFonts w:ascii="Times New Roman" w:hAnsi="Times New Roman" w:cs="Times New Roman"/>
          <w:sz w:val="24"/>
          <w:szCs w:val="24"/>
        </w:rPr>
        <w:t xml:space="preserve"> или без депортации либо </w:t>
      </w:r>
      <w:r w:rsidR="0093797D" w:rsidRPr="0093797D">
        <w:rPr>
          <w:rFonts w:ascii="Times New Roman" w:hAnsi="Times New Roman" w:cs="Times New Roman"/>
          <w:sz w:val="24"/>
          <w:szCs w:val="24"/>
          <w:u w:val="single"/>
        </w:rPr>
        <w:t>наложение штрафа в размере до пятидесяти базовых величин</w:t>
      </w:r>
      <w:r w:rsidR="0093797D" w:rsidRPr="0093797D">
        <w:rPr>
          <w:rFonts w:ascii="Times New Roman" w:hAnsi="Times New Roman" w:cs="Times New Roman"/>
          <w:sz w:val="24"/>
          <w:szCs w:val="24"/>
        </w:rPr>
        <w:t xml:space="preserve"> с де</w:t>
      </w:r>
      <w:r w:rsidR="009F10F1">
        <w:rPr>
          <w:rFonts w:ascii="Times New Roman" w:hAnsi="Times New Roman" w:cs="Times New Roman"/>
          <w:sz w:val="24"/>
          <w:szCs w:val="24"/>
        </w:rPr>
        <w:t>портацией или без депортации.</w:t>
      </w:r>
    </w:p>
    <w:p w:rsidR="0093797D" w:rsidRPr="001B14B6" w:rsidRDefault="00795695" w:rsidP="007956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95695">
        <w:rPr>
          <w:rFonts w:ascii="Times New Roman" w:hAnsi="Times New Roman" w:cs="Times New Roman"/>
          <w:sz w:val="24"/>
          <w:szCs w:val="24"/>
        </w:rPr>
        <w:t xml:space="preserve">Согласно ст.23.29 КоАП Республики Беларусь (незаконное пересечение Государственной границы Республики Беларусь), правонарушением является умышленное незаконное пересечение Государственной границы Республики Беларусь, а равно покушение на такое пересечение – влекут </w:t>
      </w:r>
      <w:r w:rsidRPr="00795695">
        <w:rPr>
          <w:rFonts w:ascii="Times New Roman" w:hAnsi="Times New Roman" w:cs="Times New Roman"/>
          <w:sz w:val="24"/>
          <w:szCs w:val="24"/>
          <w:u w:val="single"/>
        </w:rPr>
        <w:t>предупреждение с депортацией либо наложение штрафа в размере от десяти до ста базовых величин с депортацией или без депортации.</w:t>
      </w:r>
      <w:r w:rsidR="00A77F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6FF8" w:rsidRDefault="00D666E4" w:rsidP="00416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46FF8">
        <w:rPr>
          <w:rFonts w:ascii="Times New Roman" w:hAnsi="Times New Roman" w:cs="Times New Roman"/>
          <w:sz w:val="24"/>
          <w:szCs w:val="24"/>
        </w:rPr>
        <w:t>.</w:t>
      </w:r>
      <w:r w:rsidR="00436917">
        <w:rPr>
          <w:rFonts w:ascii="Times New Roman" w:hAnsi="Times New Roman" w:cs="Times New Roman"/>
          <w:sz w:val="24"/>
          <w:szCs w:val="24"/>
        </w:rPr>
        <w:t xml:space="preserve"> Иностранные граждане, отчислен</w:t>
      </w:r>
      <w:r w:rsidR="00C043F2">
        <w:rPr>
          <w:rFonts w:ascii="Times New Roman" w:hAnsi="Times New Roman" w:cs="Times New Roman"/>
          <w:sz w:val="24"/>
          <w:szCs w:val="24"/>
        </w:rPr>
        <w:t>ные из МГЭИ им.А.Д.Сахарова БГУ</w:t>
      </w:r>
      <w:r w:rsidR="00436917">
        <w:rPr>
          <w:rFonts w:ascii="Times New Roman" w:hAnsi="Times New Roman" w:cs="Times New Roman"/>
          <w:sz w:val="24"/>
          <w:szCs w:val="24"/>
        </w:rPr>
        <w:t xml:space="preserve"> по окончанию обучения, за академическую задолженность, в случае перехода в другое учебное заведение, обязаны рассчитаться с библиотекой, общежитием и оформить выездные документы. По прекращении регистрации иностранец обязан покинуть территорию </w:t>
      </w:r>
      <w:r w:rsidR="001A18C1">
        <w:rPr>
          <w:rFonts w:ascii="Times New Roman" w:hAnsi="Times New Roman" w:cs="Times New Roman"/>
          <w:sz w:val="24"/>
          <w:szCs w:val="24"/>
        </w:rPr>
        <w:t>Республики</w:t>
      </w:r>
      <w:bookmarkStart w:id="0" w:name="_GoBack"/>
      <w:bookmarkEnd w:id="0"/>
      <w:r w:rsidR="001A18C1">
        <w:rPr>
          <w:rFonts w:ascii="Times New Roman" w:hAnsi="Times New Roman" w:cs="Times New Roman"/>
          <w:sz w:val="24"/>
          <w:szCs w:val="24"/>
        </w:rPr>
        <w:t xml:space="preserve"> Беларусь</w:t>
      </w:r>
      <w:r w:rsidR="0043691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36917" w:rsidRPr="00B70A7D">
        <w:rPr>
          <w:rFonts w:ascii="Times New Roman" w:hAnsi="Times New Roman" w:cs="Times New Roman"/>
          <w:sz w:val="24"/>
          <w:szCs w:val="24"/>
        </w:rPr>
        <w:t>15 дней с даты выхода приказа об отчислении</w:t>
      </w:r>
      <w:r w:rsidR="00436917">
        <w:rPr>
          <w:rFonts w:ascii="Times New Roman" w:hAnsi="Times New Roman" w:cs="Times New Roman"/>
          <w:sz w:val="24"/>
          <w:szCs w:val="24"/>
        </w:rPr>
        <w:t>.</w:t>
      </w:r>
    </w:p>
    <w:p w:rsidR="00795695" w:rsidRPr="00795695" w:rsidRDefault="00795695" w:rsidP="0079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b/>
          <w:sz w:val="24"/>
          <w:szCs w:val="24"/>
        </w:rPr>
        <w:t xml:space="preserve">С памяткой ознакомлен(а), обязуюсь </w:t>
      </w:r>
      <w:proofErr w:type="gramStart"/>
      <w:r w:rsidRPr="0020726C">
        <w:rPr>
          <w:rFonts w:ascii="Times New Roman" w:hAnsi="Times New Roman" w:cs="Times New Roman"/>
          <w:b/>
          <w:sz w:val="24"/>
          <w:szCs w:val="24"/>
        </w:rPr>
        <w:t>соблюдать</w:t>
      </w:r>
      <w:r w:rsidRPr="00795695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795695">
        <w:rPr>
          <w:rFonts w:ascii="Times New Roman" w:hAnsi="Times New Roman" w:cs="Times New Roman"/>
          <w:sz w:val="24"/>
          <w:szCs w:val="24"/>
        </w:rPr>
        <w:t xml:space="preserve">     _____________________________</w:t>
      </w:r>
    </w:p>
    <w:p w:rsidR="00795695" w:rsidRPr="00795695" w:rsidRDefault="00795695" w:rsidP="00795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6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(подпись, ФИО иностранца)</w:t>
      </w:r>
    </w:p>
    <w:p w:rsidR="005714C6" w:rsidRPr="00B70A7D" w:rsidRDefault="00795695" w:rsidP="009F10F1">
      <w:pPr>
        <w:tabs>
          <w:tab w:val="left" w:pos="6349"/>
        </w:tabs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b/>
          <w:sz w:val="24"/>
          <w:szCs w:val="24"/>
        </w:rPr>
        <w:t>Ознакомил</w:t>
      </w:r>
      <w:r w:rsidRPr="00795695">
        <w:rPr>
          <w:rFonts w:ascii="Times New Roman" w:hAnsi="Times New Roman" w:cs="Times New Roman"/>
          <w:sz w:val="24"/>
          <w:szCs w:val="24"/>
        </w:rPr>
        <w:t xml:space="preserve">: </w:t>
      </w:r>
      <w:r w:rsidRPr="00795695">
        <w:rPr>
          <w:rFonts w:ascii="Times New Roman" w:hAnsi="Times New Roman" w:cs="Times New Roman"/>
          <w:sz w:val="24"/>
          <w:szCs w:val="24"/>
        </w:rPr>
        <w:tab/>
      </w:r>
      <w:r w:rsidR="009F10F1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5714C6" w:rsidRPr="00B70A7D" w:rsidSect="0079569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7F"/>
    <w:rsid w:val="00034C52"/>
    <w:rsid w:val="00054D0A"/>
    <w:rsid w:val="000822DC"/>
    <w:rsid w:val="000838D5"/>
    <w:rsid w:val="000C285A"/>
    <w:rsid w:val="000C43F5"/>
    <w:rsid w:val="000D062A"/>
    <w:rsid w:val="000F28CB"/>
    <w:rsid w:val="001203C6"/>
    <w:rsid w:val="00122C76"/>
    <w:rsid w:val="00126D77"/>
    <w:rsid w:val="0013156F"/>
    <w:rsid w:val="00160120"/>
    <w:rsid w:val="001A18C1"/>
    <w:rsid w:val="001B14B6"/>
    <w:rsid w:val="001D6678"/>
    <w:rsid w:val="0020726C"/>
    <w:rsid w:val="00237A98"/>
    <w:rsid w:val="002A3E0D"/>
    <w:rsid w:val="002C1E3F"/>
    <w:rsid w:val="002D3266"/>
    <w:rsid w:val="002F3445"/>
    <w:rsid w:val="00331DC9"/>
    <w:rsid w:val="00345CCB"/>
    <w:rsid w:val="00392636"/>
    <w:rsid w:val="00394D75"/>
    <w:rsid w:val="003B73D9"/>
    <w:rsid w:val="003D7E8E"/>
    <w:rsid w:val="0040464D"/>
    <w:rsid w:val="0041667F"/>
    <w:rsid w:val="00436917"/>
    <w:rsid w:val="00454D90"/>
    <w:rsid w:val="004757B7"/>
    <w:rsid w:val="00486997"/>
    <w:rsid w:val="004C2FA4"/>
    <w:rsid w:val="00540961"/>
    <w:rsid w:val="00546FF8"/>
    <w:rsid w:val="00562898"/>
    <w:rsid w:val="00567719"/>
    <w:rsid w:val="005714C6"/>
    <w:rsid w:val="00594674"/>
    <w:rsid w:val="005E31FC"/>
    <w:rsid w:val="005F024E"/>
    <w:rsid w:val="00607EB3"/>
    <w:rsid w:val="006303B2"/>
    <w:rsid w:val="0063794D"/>
    <w:rsid w:val="00637FF9"/>
    <w:rsid w:val="00654122"/>
    <w:rsid w:val="00670B41"/>
    <w:rsid w:val="0067200B"/>
    <w:rsid w:val="00697581"/>
    <w:rsid w:val="006B2C91"/>
    <w:rsid w:val="00734C98"/>
    <w:rsid w:val="00795695"/>
    <w:rsid w:val="00805F7F"/>
    <w:rsid w:val="008B6C11"/>
    <w:rsid w:val="0093797D"/>
    <w:rsid w:val="00942984"/>
    <w:rsid w:val="00967393"/>
    <w:rsid w:val="009F10F1"/>
    <w:rsid w:val="00A527F9"/>
    <w:rsid w:val="00A6011D"/>
    <w:rsid w:val="00A77FDA"/>
    <w:rsid w:val="00A810C7"/>
    <w:rsid w:val="00A97928"/>
    <w:rsid w:val="00AE742C"/>
    <w:rsid w:val="00B21FEA"/>
    <w:rsid w:val="00B24713"/>
    <w:rsid w:val="00B3179D"/>
    <w:rsid w:val="00B3646D"/>
    <w:rsid w:val="00B450BE"/>
    <w:rsid w:val="00B52557"/>
    <w:rsid w:val="00B5710F"/>
    <w:rsid w:val="00B70A7D"/>
    <w:rsid w:val="00B7622E"/>
    <w:rsid w:val="00B93727"/>
    <w:rsid w:val="00B97477"/>
    <w:rsid w:val="00BD19F7"/>
    <w:rsid w:val="00BE69E6"/>
    <w:rsid w:val="00C043F2"/>
    <w:rsid w:val="00C46F25"/>
    <w:rsid w:val="00C5590F"/>
    <w:rsid w:val="00C757BA"/>
    <w:rsid w:val="00C81EAB"/>
    <w:rsid w:val="00CD131C"/>
    <w:rsid w:val="00CE0FDF"/>
    <w:rsid w:val="00D32253"/>
    <w:rsid w:val="00D60485"/>
    <w:rsid w:val="00D666E4"/>
    <w:rsid w:val="00D81AE9"/>
    <w:rsid w:val="00DA168A"/>
    <w:rsid w:val="00DB3934"/>
    <w:rsid w:val="00DB5B92"/>
    <w:rsid w:val="00DD132E"/>
    <w:rsid w:val="00DE2CA3"/>
    <w:rsid w:val="00DE3357"/>
    <w:rsid w:val="00DE3DCE"/>
    <w:rsid w:val="00DE4196"/>
    <w:rsid w:val="00DF5DFC"/>
    <w:rsid w:val="00E1675A"/>
    <w:rsid w:val="00E57F34"/>
    <w:rsid w:val="00E609CD"/>
    <w:rsid w:val="00E633BE"/>
    <w:rsid w:val="00E7221B"/>
    <w:rsid w:val="00EA1BDB"/>
    <w:rsid w:val="00EB209B"/>
    <w:rsid w:val="00ED22D1"/>
    <w:rsid w:val="00EE42A5"/>
    <w:rsid w:val="00EE597B"/>
    <w:rsid w:val="00EF380E"/>
    <w:rsid w:val="00EF68C8"/>
    <w:rsid w:val="00F326A0"/>
    <w:rsid w:val="00F45BEA"/>
    <w:rsid w:val="00F53992"/>
    <w:rsid w:val="00F82CF4"/>
    <w:rsid w:val="00FA5A9F"/>
    <w:rsid w:val="00FB1588"/>
    <w:rsid w:val="00FE2C64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4FAC"/>
  <w15:chartTrackingRefBased/>
  <w15:docId w15:val="{AA0DC8FE-95B6-4D2E-BE6A-61AD273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7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Рябич</cp:lastModifiedBy>
  <cp:revision>31</cp:revision>
  <cp:lastPrinted>2021-11-29T09:41:00Z</cp:lastPrinted>
  <dcterms:created xsi:type="dcterms:W3CDTF">2021-11-29T05:59:00Z</dcterms:created>
  <dcterms:modified xsi:type="dcterms:W3CDTF">2025-07-25T07:28:00Z</dcterms:modified>
</cp:coreProperties>
</file>