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2E4" w:rsidRDefault="00D502E4" w:rsidP="00D502E4">
      <w:pPr>
        <w:widowControl w:val="0"/>
        <w:spacing w:line="240" w:lineRule="auto"/>
        <w:ind w:left="7147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Приложение № 2</w:t>
      </w:r>
    </w:p>
    <w:p w:rsidR="00D502E4" w:rsidRDefault="00D502E4" w:rsidP="00D502E4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502E4" w:rsidRDefault="00D502E4" w:rsidP="00D502E4">
      <w:pPr>
        <w:widowControl w:val="0"/>
        <w:spacing w:line="240" w:lineRule="auto"/>
        <w:ind w:left="49" w:right="-24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Информация о приеме на обучение граждан Республики Беларусь в 2024/2025 учебном году в учреждения высшего образования Кыргызской Республики</w:t>
      </w:r>
    </w:p>
    <w:p w:rsidR="00D502E4" w:rsidRDefault="00D502E4" w:rsidP="00D502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02E4" w:rsidRDefault="00D502E4" w:rsidP="00D502E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502E4" w:rsidRDefault="00D502E4" w:rsidP="00D502E4">
      <w:pPr>
        <w:widowControl w:val="0"/>
        <w:tabs>
          <w:tab w:val="left" w:pos="1110"/>
          <w:tab w:val="left" w:pos="2355"/>
          <w:tab w:val="left" w:pos="4158"/>
          <w:tab w:val="left" w:pos="6080"/>
          <w:tab w:val="left" w:pos="7256"/>
        </w:tabs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рамках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реализации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Соглашения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между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Правительством Кыргызской Республики и Правительством Республики Беларусь о сотрудничестве в области образования и науки от 04.07.2006 для граждан Республики Беларусь могут быть выделены:</w:t>
      </w:r>
    </w:p>
    <w:p w:rsidR="00D502E4" w:rsidRDefault="00D502E4" w:rsidP="00D502E4">
      <w:pPr>
        <w:widowControl w:val="0"/>
        <w:spacing w:line="240" w:lineRule="auto"/>
        <w:ind w:right="-73" w:firstLine="56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3 места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для обучения по образовательным программам высшего образования I ступени;</w:t>
      </w:r>
    </w:p>
    <w:p w:rsidR="00D502E4" w:rsidRDefault="00D502E4" w:rsidP="00D502E4">
      <w:pPr>
        <w:widowControl w:val="0"/>
        <w:spacing w:line="240" w:lineRule="auto"/>
        <w:ind w:right="-73" w:firstLine="56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5 мест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для обучающихся по образовательным программам I ступени послевузовского образования (аспирантура), докторантов, стажеров;</w:t>
      </w:r>
    </w:p>
    <w:p w:rsidR="00D502E4" w:rsidRDefault="00D502E4" w:rsidP="00D502E4">
      <w:pPr>
        <w:widowControl w:val="0"/>
        <w:spacing w:line="240" w:lineRule="auto"/>
        <w:ind w:right="-73" w:firstLine="56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2 места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для педагогических работников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направляемых для повышения квалификации.</w:t>
      </w:r>
    </w:p>
    <w:p w:rsidR="00D502E4" w:rsidRDefault="00D502E4" w:rsidP="00D502E4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Принятые на обучение в учреждения высшего образования Кыргызской Республики граждане Республики Беларусь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освобождаются от платы за обучение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D502E4" w:rsidRDefault="00D502E4" w:rsidP="00D502E4">
      <w:pPr>
        <w:widowControl w:val="0"/>
        <w:tabs>
          <w:tab w:val="left" w:pos="2048"/>
          <w:tab w:val="left" w:pos="3851"/>
          <w:tab w:val="left" w:pos="4323"/>
          <w:tab w:val="left" w:pos="5427"/>
          <w:tab w:val="left" w:pos="6417"/>
          <w:tab w:val="left" w:pos="6914"/>
          <w:tab w:val="left" w:pos="7358"/>
          <w:tab w:val="left" w:pos="7868"/>
        </w:tabs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Кыргызская сторона также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обеспечивает выплату стипендии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медицинское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обслуживание,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право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проживания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общежитии учреждения     образования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в     соответствии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  <w:t>законодательством Кыргызской Республики, при этом оплата проживания в студенческом общежитии осуществляется в размере, установленном для граждан Кыргызской Республики.</w:t>
      </w:r>
    </w:p>
    <w:p w:rsidR="00D502E4" w:rsidRDefault="00D502E4" w:rsidP="00D502E4">
      <w:pPr>
        <w:widowControl w:val="0"/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  <w:sectPr w:rsidR="00D502E4">
          <w:pgSz w:w="11905" w:h="16838"/>
          <w:pgMar w:top="709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Оплата транспортных расходов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D67532" w:rsidRDefault="00D67532" w:rsidP="001C13A4">
      <w:bookmarkStart w:id="0" w:name="_GoBack"/>
      <w:bookmarkEnd w:id="0"/>
    </w:p>
    <w:sectPr w:rsidR="00D6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8C"/>
    <w:rsid w:val="001C13A4"/>
    <w:rsid w:val="005F7A8C"/>
    <w:rsid w:val="00D502E4"/>
    <w:rsid w:val="00D6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2ACE1-66B8-43D6-84F2-9169982D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3A4"/>
    <w:pPr>
      <w:spacing w:after="0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Каролина Мордачёва</dc:creator>
  <cp:keywords/>
  <dc:description/>
  <cp:lastModifiedBy>Каролина Мордачёва</cp:lastModifiedBy>
  <cp:revision>2</cp:revision>
  <dcterms:created xsi:type="dcterms:W3CDTF">2024-01-08T05:57:00Z</dcterms:created>
  <dcterms:modified xsi:type="dcterms:W3CDTF">2024-01-08T05:57:00Z</dcterms:modified>
</cp:coreProperties>
</file>