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FB5A6" w14:textId="5F43B80C" w:rsidR="00D8167C" w:rsidRDefault="00743D0E" w:rsidP="009E039D">
      <w:pPr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REGISTRATION</w:t>
      </w:r>
      <w:r w:rsidRPr="00743D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FEE</w:t>
      </w:r>
      <w:r w:rsidR="00D8167C" w:rsidRPr="009E03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D6D3B6B" w14:textId="7676E343" w:rsidR="009E039D" w:rsidRPr="00743D0E" w:rsidRDefault="00743D0E" w:rsidP="009E039D">
      <w:pPr>
        <w:spacing w:after="0" w:line="240" w:lineRule="auto"/>
        <w:ind w:left="80"/>
        <w:jc w:val="center"/>
        <w:rPr>
          <w:rStyle w:val="22"/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to</w:t>
      </w:r>
      <w:proofErr w:type="gramEnd"/>
      <w:r w:rsidRPr="00743D0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participate</w:t>
      </w:r>
      <w:r w:rsidRPr="00743D0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in</w:t>
      </w:r>
      <w:r w:rsidR="009E039D" w:rsidRPr="00743D0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bookmarkStart w:id="0" w:name="_Hlk124331508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the</w:t>
      </w:r>
      <w:r w:rsidRPr="00743D0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43D0E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25</w:t>
      </w:r>
      <w:r w:rsidRPr="00743D0E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  <w:vertAlign w:val="superscript"/>
          <w:lang w:val="en-US"/>
        </w:rPr>
        <w:t>th</w:t>
      </w:r>
      <w:r w:rsidRPr="00743D0E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Anniversary</w:t>
      </w:r>
      <w:r w:rsidRPr="00743D0E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International</w:t>
      </w:r>
      <w:r w:rsidRPr="00743D0E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Scientific</w:t>
      </w:r>
      <w:r w:rsidRPr="00743D0E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Conference </w:t>
      </w:r>
      <w:r w:rsidR="00D8167C" w:rsidRPr="00743D0E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«</w:t>
      </w:r>
      <w:r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Sakharov readings 2025</w:t>
      </w:r>
      <w:r w:rsidR="009E039D" w:rsidRPr="00743D0E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: </w:t>
      </w:r>
      <w:r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environmental problems</w:t>
      </w:r>
      <w:r w:rsidR="009E039D" w:rsidRPr="00743D0E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of the </w:t>
      </w:r>
      <w:r w:rsidR="009E039D" w:rsidRPr="009E039D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  <w:lang w:val="en-US" w:bidi="en-US"/>
        </w:rPr>
        <w:t>XXI</w:t>
      </w:r>
      <w:r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century</w:t>
      </w:r>
      <w:r w:rsidR="00D8167C" w:rsidRPr="00743D0E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»</w:t>
      </w:r>
    </w:p>
    <w:p w14:paraId="741AF062" w14:textId="477AD56A" w:rsidR="009E039D" w:rsidRPr="00743D0E" w:rsidRDefault="009E039D" w:rsidP="007B20DC">
      <w:pPr>
        <w:spacing w:after="0" w:line="380" w:lineRule="exac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</w:p>
    <w:p w14:paraId="7EE70192" w14:textId="77777777" w:rsidR="0047179C" w:rsidRPr="00743D0E" w:rsidRDefault="0047179C" w:rsidP="007B20DC">
      <w:pPr>
        <w:spacing w:after="0" w:line="380" w:lineRule="exac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</w:p>
    <w:p w14:paraId="6EBD4653" w14:textId="4E5BFD13" w:rsidR="008E4D4D" w:rsidRPr="00743D0E" w:rsidRDefault="00743D0E" w:rsidP="007B20DC">
      <w:pPr>
        <w:spacing w:after="0" w:line="380" w:lineRule="exac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  <w:t>In person participation</w:t>
      </w:r>
      <w:r w:rsidR="008E4D4D" w:rsidRPr="00743D0E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:</w:t>
      </w:r>
    </w:p>
    <w:p w14:paraId="7DF6DDBF" w14:textId="77777777" w:rsidR="005B5C97" w:rsidRPr="00743D0E" w:rsidRDefault="005B5C97" w:rsidP="005B5C9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</w:pPr>
    </w:p>
    <w:p w14:paraId="6E3FCEFE" w14:textId="1670FDD4" w:rsidR="008E4D4D" w:rsidRPr="00743D0E" w:rsidRDefault="00D8167C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</w:t>
      </w:r>
      <w:r w:rsidR="008E4D4D"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YN</w:t>
      </w:r>
      <w:r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3D0E"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r w:rsid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="00743D0E"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</w:t>
      </w:r>
      <w:r w:rsidR="00743D0E"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dollars</w:t>
      </w:r>
      <w:r w:rsidR="00FB4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(USD) and Russian rubles (RUB)</w:t>
      </w:r>
      <w:r w:rsidR="005B5C97"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following</w:t>
      </w:r>
      <w:r w:rsidR="00743D0E"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</w:t>
      </w:r>
      <w:r w:rsidR="00743D0E"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currency</w:t>
      </w:r>
      <w:r w:rsidR="00743D0E"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rate</w:t>
      </w:r>
      <w:r w:rsidR="00743D0E"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="00743D0E"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</w:t>
      </w:r>
      <w:r w:rsidR="00743D0E"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National</w:t>
      </w:r>
      <w:r w:rsidR="00743D0E"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Bank</w:t>
      </w:r>
      <w:r w:rsidR="00743D0E"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="00743D0E"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</w:t>
      </w:r>
      <w:r w:rsidR="00743D0E"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Republic</w:t>
      </w:r>
      <w:r w:rsidR="00743D0E"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="00743D0E"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Belarus for foreign participants</w:t>
      </w:r>
      <w:r w:rsidR="005B5C97"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r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r w:rsid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 scientific workers and academic staff</w:t>
      </w:r>
      <w:r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4455E83" w14:textId="77777777" w:rsidR="005B5C97" w:rsidRPr="00743D0E" w:rsidRDefault="005B5C97" w:rsidP="005B5C97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20F4D565" w14:textId="3D59CE32" w:rsidR="008E4D4D" w:rsidRPr="00743D0E" w:rsidRDefault="00D8167C" w:rsidP="005B5C97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</w:t>
      </w:r>
      <w:r w:rsidR="008E4D4D"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YN</w:t>
      </w:r>
      <w:r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3D0E"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r w:rsidR="00FB4F3A" w:rsidRPr="00FB4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 US dollars (USD) and Russian rubles (RUB)</w:t>
      </w:r>
      <w:r w:rsidR="00743D0E"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following the currency rate of the National Bank of the Republic of Belarus for foreign participants</w:t>
      </w:r>
      <w:r w:rsidR="005B5C97"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r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r w:rsid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 PhD students with supporting documents</w:t>
      </w:r>
      <w:r w:rsidR="008E4D4D" w:rsidRPr="00743D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1C66625" w14:textId="025C9F36" w:rsidR="005B5C97" w:rsidRDefault="00CD67BA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It includes</w:t>
      </w:r>
      <w:r w:rsidR="008E4D4D" w:rsidRPr="008E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1A4C0A03" w14:textId="18783AEB" w:rsidR="005B5C97" w:rsidRPr="00CD67BA" w:rsidRDefault="005B5C97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proofErr w:type="gramStart"/>
      <w:r w:rsid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proofErr w:type="gramEnd"/>
      <w:r w:rsidR="00CD67BA"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</w:t>
      </w:r>
      <w:r w:rsidR="00CD67BA"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participation</w:t>
      </w:r>
      <w:r w:rsidR="008E4D4D"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="00CD67BA"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CD67BA"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plenary</w:t>
      </w:r>
      <w:r w:rsidR="00CD67BA"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session</w:t>
      </w:r>
      <w:r w:rsidR="00D8167C"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 all sections of the conference</w:t>
      </w:r>
      <w:r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7B779EC7" w14:textId="1896AD0F" w:rsidR="005B5C97" w:rsidRPr="00CD67BA" w:rsidRDefault="005B5C97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proofErr w:type="gramStart"/>
      <w:r w:rsid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publication</w:t>
      </w:r>
      <w:proofErr w:type="gramEnd"/>
      <w:r w:rsidR="00D8167C"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="00CD67BA"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</w:t>
      </w:r>
      <w:r w:rsidR="00CD67BA"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article</w:t>
      </w:r>
      <w:r w:rsidR="00CD67BA"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</w:t>
      </w:r>
      <w:r w:rsidR="00CD67BA"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its inclusion in the electronic conference proceedings</w:t>
      </w:r>
      <w:r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BAB458D" w14:textId="30819920" w:rsidR="008E4D4D" w:rsidRPr="00CD67BA" w:rsidRDefault="005B5C97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proofErr w:type="gramStart"/>
      <w:r w:rsid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participant</w:t>
      </w:r>
      <w:proofErr w:type="gramEnd"/>
      <w:r w:rsidR="00CD67BA"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package</w:t>
      </w:r>
      <w:r w:rsidR="008E4D4D"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D67BA"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r w:rsid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conference agenda</w:t>
      </w:r>
      <w:r w:rsidR="00CD67BA"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="00D406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bad</w:t>
      </w:r>
      <w:r w:rsid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</w:t>
      </w:r>
      <w:r w:rsidR="00D8167C"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="00D406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participation</w:t>
      </w:r>
      <w:r w:rsid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certificate</w:t>
      </w:r>
      <w:r w:rsidR="00D8167C"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8E4D4D"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coffee breaks</w:t>
      </w:r>
      <w:r w:rsidR="00D8167C"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="008E4D4D"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5D900EF" w14:textId="77777777" w:rsidR="007B20DC" w:rsidRPr="00CD67BA" w:rsidRDefault="007B20DC" w:rsidP="007B20DC">
      <w:pPr>
        <w:spacing w:after="0" w:line="380" w:lineRule="exact"/>
        <w:outlineLvl w:val="1"/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val="en-US"/>
        </w:rPr>
      </w:pPr>
    </w:p>
    <w:p w14:paraId="1AB9DD0A" w14:textId="77777777" w:rsidR="005B5C97" w:rsidRPr="00CD67BA" w:rsidRDefault="005B5C97" w:rsidP="007B20DC">
      <w:pPr>
        <w:spacing w:after="0" w:line="380" w:lineRule="exac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</w:p>
    <w:p w14:paraId="7BE207CA" w14:textId="6AC66BA2" w:rsidR="008E4D4D" w:rsidRPr="00CD67BA" w:rsidRDefault="00CD67BA" w:rsidP="007B20DC">
      <w:pPr>
        <w:spacing w:after="0" w:line="380" w:lineRule="exac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  <w:t>Online participation</w:t>
      </w:r>
      <w:r w:rsidR="008E4D4D" w:rsidRPr="00CD67BA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:</w:t>
      </w:r>
    </w:p>
    <w:p w14:paraId="4701B007" w14:textId="77777777" w:rsidR="005B5C97" w:rsidRPr="00CD67BA" w:rsidRDefault="005B5C97" w:rsidP="005B5C9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</w:pPr>
    </w:p>
    <w:p w14:paraId="2951CE1D" w14:textId="7D2755FF" w:rsidR="008E4D4D" w:rsidRPr="00CD67BA" w:rsidRDefault="008E4D4D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20 </w:t>
      </w:r>
      <w:r w:rsidR="005B5C9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B5C9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YN</w:t>
      </w:r>
      <w:r w:rsidR="005B5C97"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r w:rsidR="00FB4F3A" w:rsidRPr="00FB4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 US dollars (USD) and Russian rubles (RUB)</w:t>
      </w:r>
      <w:r w:rsidR="00CD67BA"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following the currency rate of the National Bank of the Republic of Belarus for foreign participants</w:t>
      </w:r>
      <w:r w:rsidR="005B5C97"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CD67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5EA56F4" w14:textId="34E17158" w:rsidR="005B5C97" w:rsidRDefault="00CD67BA" w:rsidP="007B20DC">
      <w:pPr>
        <w:spacing w:after="0" w:line="380" w:lineRule="exact"/>
        <w:ind w:right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It</w:t>
      </w:r>
      <w:r w:rsidRPr="00D40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includes</w:t>
      </w:r>
      <w:r w:rsidR="008E4D4D" w:rsidRPr="008E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4E05F980" w14:textId="7DC51AAA" w:rsidR="005B5C97" w:rsidRPr="00D4063E" w:rsidRDefault="005B5C97" w:rsidP="007B20DC">
      <w:pPr>
        <w:spacing w:after="0" w:line="380" w:lineRule="exact"/>
        <w:ind w:right="7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406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proofErr w:type="gramStart"/>
      <w:r w:rsidR="00D4063E" w:rsidRPr="00D4063E">
        <w:rPr>
          <w:rFonts w:ascii="Times New Roman" w:eastAsia="Times New Roman" w:hAnsi="Times New Roman" w:cs="Times New Roman"/>
          <w:sz w:val="28"/>
          <w:szCs w:val="28"/>
          <w:lang w:val="en-US"/>
        </w:rPr>
        <w:t>online</w:t>
      </w:r>
      <w:proofErr w:type="gramEnd"/>
      <w:r w:rsidR="00D4063E" w:rsidRPr="00D4063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participation in a plenary</w:t>
      </w:r>
      <w:r w:rsidRPr="00D406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406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session</w:t>
      </w:r>
      <w:r w:rsidR="00D4063E" w:rsidRPr="00D406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406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 all sections of the conference</w:t>
      </w:r>
      <w:r w:rsidRPr="00D406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222FB0EF" w14:textId="42E76E65" w:rsidR="005B5C97" w:rsidRPr="00D4063E" w:rsidRDefault="005B5C97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406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proofErr w:type="gramStart"/>
      <w:r w:rsidR="00D4063E" w:rsidRPr="00D406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publication</w:t>
      </w:r>
      <w:proofErr w:type="gramEnd"/>
      <w:r w:rsidR="00D4063E" w:rsidRPr="00D406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of the article and its inclusion in the electronic conference proceedings</w:t>
      </w:r>
      <w:r w:rsidRPr="00D406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8B4837D" w14:textId="2918BCCC" w:rsidR="005B5C97" w:rsidRPr="00D4063E" w:rsidRDefault="005B5C97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406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•</w:t>
      </w:r>
      <w:r w:rsidR="00D4063E" w:rsidRPr="00D406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D406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electronic</w:t>
      </w:r>
      <w:proofErr w:type="gramEnd"/>
      <w:r w:rsidR="00D406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participation certificate (upon</w:t>
      </w:r>
      <w:r w:rsidR="00D4063E" w:rsidRPr="00D406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406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request)</w:t>
      </w:r>
      <w:r w:rsidRPr="00D406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5A8DDDB" w14:textId="77777777" w:rsidR="005B5C97" w:rsidRPr="00D4063E" w:rsidRDefault="005B5C97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7054F25E" w14:textId="7EEC3C09" w:rsidR="009E039D" w:rsidRPr="00D4063E" w:rsidRDefault="00D4063E" w:rsidP="005B5C97">
      <w:pPr>
        <w:spacing w:after="0" w:line="240" w:lineRule="auto"/>
        <w:jc w:val="both"/>
        <w:rPr>
          <w:rStyle w:val="80"/>
          <w:rFonts w:eastAsiaTheme="minorHAnsi"/>
          <w:b/>
          <w:bCs/>
          <w:i/>
          <w:iCs/>
          <w:sz w:val="28"/>
          <w:szCs w:val="28"/>
          <w:u w:val="none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Registration</w:t>
      </w:r>
      <w:r w:rsidRPr="00D4063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fee</w:t>
      </w:r>
      <w:r w:rsidRPr="00D4063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does</w:t>
      </w:r>
      <w:r w:rsidRPr="00D4063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not</w:t>
      </w:r>
      <w:r w:rsidRPr="00D4063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cover</w:t>
      </w:r>
      <w:r w:rsidRPr="00D4063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travelling</w:t>
      </w:r>
      <w:r w:rsidRPr="00D4063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accommodation and food expenses</w:t>
      </w:r>
      <w:r w:rsidR="0047179C" w:rsidRPr="00D4063E">
        <w:rPr>
          <w:rStyle w:val="80"/>
          <w:rFonts w:eastAsiaTheme="minorHAnsi"/>
          <w:b/>
          <w:bCs/>
          <w:i/>
          <w:iCs/>
          <w:sz w:val="28"/>
          <w:szCs w:val="28"/>
          <w:u w:val="none"/>
          <w:lang w:val="en-US"/>
        </w:rPr>
        <w:t>.</w:t>
      </w:r>
    </w:p>
    <w:p w14:paraId="2BA345F4" w14:textId="31BF6142" w:rsidR="0047179C" w:rsidRPr="00D4063E" w:rsidRDefault="0047179C" w:rsidP="005B5C97">
      <w:pPr>
        <w:spacing w:after="0" w:line="240" w:lineRule="auto"/>
        <w:jc w:val="both"/>
        <w:rPr>
          <w:rStyle w:val="80"/>
          <w:rFonts w:eastAsiaTheme="minorHAnsi"/>
          <w:b/>
          <w:bCs/>
          <w:i/>
          <w:iCs/>
          <w:sz w:val="28"/>
          <w:szCs w:val="28"/>
          <w:u w:val="none"/>
          <w:lang w:val="en-US"/>
        </w:rPr>
      </w:pPr>
    </w:p>
    <w:p w14:paraId="59EAFCA6" w14:textId="560F1A90" w:rsidR="005B5C97" w:rsidRPr="009D50D6" w:rsidRDefault="009D50D6" w:rsidP="00471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Style w:val="80"/>
          <w:rFonts w:eastAsiaTheme="minorHAnsi"/>
          <w:b/>
          <w:bCs/>
          <w:sz w:val="28"/>
          <w:szCs w:val="28"/>
          <w:u w:val="none"/>
          <w:lang w:val="en-US"/>
        </w:rPr>
        <w:t>It is possible</w:t>
      </w:r>
      <w:r w:rsidR="00D4063E" w:rsidRPr="00D4063E">
        <w:rPr>
          <w:rStyle w:val="80"/>
          <w:rFonts w:eastAsiaTheme="minorHAnsi"/>
          <w:b/>
          <w:bCs/>
          <w:sz w:val="28"/>
          <w:szCs w:val="28"/>
          <w:u w:val="none"/>
          <w:lang w:val="en-US"/>
        </w:rPr>
        <w:t xml:space="preserve"> </w:t>
      </w:r>
      <w:r>
        <w:rPr>
          <w:rStyle w:val="80"/>
          <w:rFonts w:eastAsiaTheme="minorHAnsi"/>
          <w:b/>
          <w:bCs/>
          <w:sz w:val="28"/>
          <w:szCs w:val="28"/>
          <w:u w:val="none"/>
          <w:lang w:val="en-US"/>
        </w:rPr>
        <w:t xml:space="preserve">to </w:t>
      </w:r>
      <w:r w:rsidR="00D4063E">
        <w:rPr>
          <w:rStyle w:val="80"/>
          <w:rFonts w:eastAsiaTheme="minorHAnsi"/>
          <w:b/>
          <w:bCs/>
          <w:sz w:val="28"/>
          <w:szCs w:val="28"/>
          <w:u w:val="none"/>
          <w:lang w:val="en-US"/>
        </w:rPr>
        <w:t>buy</w:t>
      </w:r>
      <w:r w:rsidR="00D4063E" w:rsidRPr="00D4063E">
        <w:rPr>
          <w:rStyle w:val="80"/>
          <w:rFonts w:eastAsiaTheme="minorHAnsi"/>
          <w:b/>
          <w:bCs/>
          <w:sz w:val="28"/>
          <w:szCs w:val="28"/>
          <w:u w:val="none"/>
          <w:lang w:val="en-US"/>
        </w:rPr>
        <w:t xml:space="preserve"> </w:t>
      </w:r>
      <w:r w:rsidR="00D4063E">
        <w:rPr>
          <w:rStyle w:val="80"/>
          <w:rFonts w:eastAsiaTheme="minorHAnsi"/>
          <w:b/>
          <w:bCs/>
          <w:sz w:val="28"/>
          <w:szCs w:val="28"/>
          <w:u w:val="none"/>
          <w:lang w:val="en-US"/>
        </w:rPr>
        <w:t>printed</w:t>
      </w:r>
      <w:r w:rsidR="00D4063E" w:rsidRPr="00D4063E">
        <w:rPr>
          <w:rStyle w:val="80"/>
          <w:rFonts w:eastAsiaTheme="minorHAnsi"/>
          <w:b/>
          <w:bCs/>
          <w:sz w:val="28"/>
          <w:szCs w:val="28"/>
          <w:u w:val="none"/>
          <w:lang w:val="en-US"/>
        </w:rPr>
        <w:t xml:space="preserve"> </w:t>
      </w:r>
      <w:r w:rsidR="00D4063E">
        <w:rPr>
          <w:rStyle w:val="80"/>
          <w:rFonts w:eastAsiaTheme="minorHAnsi"/>
          <w:b/>
          <w:bCs/>
          <w:sz w:val="28"/>
          <w:szCs w:val="28"/>
          <w:u w:val="none"/>
          <w:lang w:val="en-US"/>
        </w:rPr>
        <w:t>conference</w:t>
      </w:r>
      <w:r w:rsidR="00D4063E" w:rsidRPr="00D4063E">
        <w:rPr>
          <w:rStyle w:val="80"/>
          <w:rFonts w:eastAsiaTheme="minorHAnsi"/>
          <w:b/>
          <w:bCs/>
          <w:sz w:val="28"/>
          <w:szCs w:val="28"/>
          <w:u w:val="none"/>
          <w:lang w:val="en-US"/>
        </w:rPr>
        <w:t xml:space="preserve"> </w:t>
      </w:r>
      <w:r w:rsidR="00D4063E">
        <w:rPr>
          <w:rStyle w:val="80"/>
          <w:rFonts w:eastAsiaTheme="minorHAnsi"/>
          <w:b/>
          <w:bCs/>
          <w:sz w:val="28"/>
          <w:szCs w:val="28"/>
          <w:u w:val="none"/>
          <w:lang w:val="en-US"/>
        </w:rPr>
        <w:t>proceedings</w:t>
      </w:r>
      <w:r>
        <w:rPr>
          <w:rStyle w:val="80"/>
          <w:rFonts w:eastAsiaTheme="minorHAnsi"/>
          <w:sz w:val="28"/>
          <w:szCs w:val="28"/>
          <w:u w:val="none"/>
          <w:lang w:val="en-US"/>
        </w:rPr>
        <w:t xml:space="preserve"> </w:t>
      </w:r>
      <w:r w:rsidR="00D4063E">
        <w:rPr>
          <w:rStyle w:val="80"/>
          <w:rFonts w:eastAsiaTheme="minorHAnsi"/>
          <w:sz w:val="28"/>
          <w:szCs w:val="28"/>
          <w:u w:val="none"/>
          <w:lang w:val="en-US"/>
        </w:rPr>
        <w:t>by prior request</w:t>
      </w:r>
      <w:r w:rsidR="0047179C" w:rsidRPr="00D4063E">
        <w:rPr>
          <w:rStyle w:val="80"/>
          <w:rFonts w:eastAsiaTheme="minorHAnsi"/>
          <w:sz w:val="28"/>
          <w:szCs w:val="28"/>
          <w:u w:val="none"/>
          <w:lang w:val="en-US"/>
        </w:rPr>
        <w:t xml:space="preserve">. </w:t>
      </w:r>
      <w:r>
        <w:rPr>
          <w:rStyle w:val="80"/>
          <w:rFonts w:eastAsiaTheme="minorHAnsi"/>
          <w:sz w:val="28"/>
          <w:szCs w:val="28"/>
          <w:u w:val="none"/>
          <w:lang w:val="en-US"/>
        </w:rPr>
        <w:t>Price</w:t>
      </w:r>
      <w:r w:rsidRPr="00FB4F3A">
        <w:rPr>
          <w:rStyle w:val="80"/>
          <w:rFonts w:eastAsiaTheme="minorHAnsi"/>
          <w:sz w:val="28"/>
          <w:szCs w:val="28"/>
          <w:u w:val="none"/>
          <w:lang w:val="en-US"/>
        </w:rPr>
        <w:t xml:space="preserve"> (</w:t>
      </w:r>
      <w:r>
        <w:rPr>
          <w:rStyle w:val="80"/>
          <w:rFonts w:eastAsiaTheme="minorHAnsi"/>
          <w:sz w:val="28"/>
          <w:szCs w:val="28"/>
          <w:u w:val="none"/>
          <w:lang w:val="en-US"/>
        </w:rPr>
        <w:t>for</w:t>
      </w:r>
      <w:r w:rsidRPr="00FB4F3A">
        <w:rPr>
          <w:rStyle w:val="80"/>
          <w:rFonts w:eastAsiaTheme="minorHAnsi"/>
          <w:sz w:val="28"/>
          <w:szCs w:val="28"/>
          <w:u w:val="none"/>
          <w:lang w:val="en-US"/>
        </w:rPr>
        <w:t xml:space="preserve"> </w:t>
      </w:r>
      <w:r>
        <w:rPr>
          <w:rStyle w:val="80"/>
          <w:rFonts w:eastAsiaTheme="minorHAnsi"/>
          <w:sz w:val="28"/>
          <w:szCs w:val="28"/>
          <w:u w:val="none"/>
          <w:lang w:val="en-US"/>
        </w:rPr>
        <w:t>one</w:t>
      </w:r>
      <w:r w:rsidRPr="00FB4F3A">
        <w:rPr>
          <w:rStyle w:val="80"/>
          <w:rFonts w:eastAsiaTheme="minorHAnsi"/>
          <w:sz w:val="28"/>
          <w:szCs w:val="28"/>
          <w:u w:val="none"/>
          <w:lang w:val="en-US"/>
        </w:rPr>
        <w:t xml:space="preserve"> </w:t>
      </w:r>
      <w:r>
        <w:rPr>
          <w:rStyle w:val="80"/>
          <w:rFonts w:eastAsiaTheme="minorHAnsi"/>
          <w:sz w:val="28"/>
          <w:szCs w:val="28"/>
          <w:u w:val="none"/>
          <w:lang w:val="en-US"/>
        </w:rPr>
        <w:t>copy</w:t>
      </w:r>
      <w:r w:rsidRPr="00FB4F3A">
        <w:rPr>
          <w:rStyle w:val="80"/>
          <w:rFonts w:eastAsiaTheme="minorHAnsi"/>
          <w:sz w:val="28"/>
          <w:szCs w:val="28"/>
          <w:u w:val="none"/>
          <w:lang w:val="en-US"/>
        </w:rPr>
        <w:t xml:space="preserve">) </w:t>
      </w:r>
      <w:r>
        <w:rPr>
          <w:rStyle w:val="80"/>
          <w:rFonts w:eastAsiaTheme="minorHAnsi"/>
          <w:sz w:val="28"/>
          <w:szCs w:val="28"/>
          <w:u w:val="none"/>
          <w:lang w:val="en-US"/>
        </w:rPr>
        <w:t>is</w:t>
      </w:r>
      <w:r w:rsidR="0047179C" w:rsidRPr="00FB4F3A">
        <w:rPr>
          <w:rStyle w:val="80"/>
          <w:rFonts w:eastAsiaTheme="minorHAnsi"/>
          <w:sz w:val="28"/>
          <w:szCs w:val="28"/>
          <w:u w:val="none"/>
          <w:lang w:val="en-US"/>
        </w:rPr>
        <w:t xml:space="preserve"> 60 </w:t>
      </w:r>
      <w:r w:rsidR="004717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7179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YN</w:t>
      </w:r>
      <w:r w:rsidR="00A50449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A50449" w:rsidRPr="00A50449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(in US dollars (USD) and Russian rubles (RUB) following the currency rate of the National Bank of the Republic of Belarus for foreign participants)</w:t>
      </w:r>
      <w:bookmarkStart w:id="1" w:name="_GoBack"/>
      <w:bookmarkEnd w:id="1"/>
      <w:r w:rsidR="0047179C" w:rsidRPr="00FB4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Expenses for forwarding the</w:t>
      </w:r>
      <w:r w:rsidRPr="009D50D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conference</w:t>
      </w:r>
      <w:r w:rsidRPr="009D50D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proceedings</w:t>
      </w:r>
      <w:r w:rsidRPr="009D50D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are</w:t>
      </w:r>
      <w:r w:rsidRPr="009D50D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not</w:t>
      </w:r>
      <w:r w:rsidRPr="009D50D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included</w:t>
      </w:r>
      <w:r w:rsidR="005B5C97" w:rsidRPr="009D50D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8FF6C4F" w14:textId="77777777" w:rsidR="005B5C97" w:rsidRPr="009D50D6" w:rsidRDefault="005B5C97" w:rsidP="009E039D">
      <w:pPr>
        <w:rPr>
          <w:sz w:val="24"/>
          <w:szCs w:val="24"/>
          <w:lang w:val="en-US"/>
        </w:rPr>
      </w:pPr>
    </w:p>
    <w:sectPr w:rsidR="005B5C97" w:rsidRPr="009D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2F"/>
    <w:rsid w:val="0047179C"/>
    <w:rsid w:val="004E1FCC"/>
    <w:rsid w:val="005B5C97"/>
    <w:rsid w:val="005E3E09"/>
    <w:rsid w:val="00743D0E"/>
    <w:rsid w:val="007B20DC"/>
    <w:rsid w:val="008E4D4D"/>
    <w:rsid w:val="009D50D6"/>
    <w:rsid w:val="009E039D"/>
    <w:rsid w:val="00A50449"/>
    <w:rsid w:val="00A87F2F"/>
    <w:rsid w:val="00CD67BA"/>
    <w:rsid w:val="00D4063E"/>
    <w:rsid w:val="00D8167C"/>
    <w:rsid w:val="00EB6AD8"/>
    <w:rsid w:val="00FB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C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4D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4D4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content">
    <w:name w:val="pcontent"/>
    <w:basedOn w:val="a"/>
    <w:rsid w:val="008E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E4D4D"/>
    <w:rPr>
      <w:b/>
      <w:bCs/>
    </w:rPr>
  </w:style>
  <w:style w:type="character" w:customStyle="1" w:styleId="8">
    <w:name w:val="Основной текст (8)_"/>
    <w:rsid w:val="009E03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80">
    <w:name w:val="Основной текст (8)"/>
    <w:rsid w:val="009E03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1">
    <w:name w:val="Основной текст (2)_"/>
    <w:rsid w:val="009E039D"/>
    <w:rPr>
      <w:rFonts w:ascii="Arial" w:eastAsia="Arial" w:hAnsi="Arial" w:cs="Arial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22">
    <w:name w:val="Основной текст (2)"/>
    <w:rsid w:val="009E039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4D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4D4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content">
    <w:name w:val="pcontent"/>
    <w:basedOn w:val="a"/>
    <w:rsid w:val="008E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E4D4D"/>
    <w:rPr>
      <w:b/>
      <w:bCs/>
    </w:rPr>
  </w:style>
  <w:style w:type="character" w:customStyle="1" w:styleId="8">
    <w:name w:val="Основной текст (8)_"/>
    <w:rsid w:val="009E03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80">
    <w:name w:val="Основной текст (8)"/>
    <w:rsid w:val="009E03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1">
    <w:name w:val="Основной текст (2)_"/>
    <w:rsid w:val="009E039D"/>
    <w:rPr>
      <w:rFonts w:ascii="Arial" w:eastAsia="Arial" w:hAnsi="Arial" w:cs="Arial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22">
    <w:name w:val="Основной текст (2)"/>
    <w:rsid w:val="009E039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24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8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Цыбулько</dc:creator>
  <cp:lastModifiedBy>User</cp:lastModifiedBy>
  <cp:revision>6</cp:revision>
  <cp:lastPrinted>2025-01-28T08:20:00Z</cp:lastPrinted>
  <dcterms:created xsi:type="dcterms:W3CDTF">2025-01-28T11:26:00Z</dcterms:created>
  <dcterms:modified xsi:type="dcterms:W3CDTF">2025-01-29T08:20:00Z</dcterms:modified>
</cp:coreProperties>
</file>