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DC" w:rsidRDefault="00CF3CF2">
      <w:r>
        <w:t>Перечень документов для постановки на очередь нуждающихся в получении общежития:</w:t>
      </w:r>
    </w:p>
    <w:p w:rsidR="00CF3CF2" w:rsidRDefault="00CF3CF2"/>
    <w:p w:rsidR="00931858" w:rsidRDefault="00931858" w:rsidP="00CF3CF2">
      <w:pPr>
        <w:pStyle w:val="a3"/>
        <w:numPr>
          <w:ilvl w:val="0"/>
          <w:numId w:val="1"/>
        </w:numPr>
      </w:pPr>
      <w:r>
        <w:t>Заявление</w:t>
      </w:r>
    </w:p>
    <w:p w:rsidR="00CF3CF2" w:rsidRDefault="00CF3CF2" w:rsidP="00CF3CF2">
      <w:pPr>
        <w:pStyle w:val="a3"/>
        <w:numPr>
          <w:ilvl w:val="0"/>
          <w:numId w:val="1"/>
        </w:numPr>
      </w:pPr>
      <w:r>
        <w:t>Ксерокопия паспорта (стр. 24-25, 30-31, 32-33)</w:t>
      </w:r>
    </w:p>
    <w:p w:rsidR="00CF3CF2" w:rsidRDefault="00CF3CF2" w:rsidP="00CF3CF2">
      <w:pPr>
        <w:pStyle w:val="a3"/>
        <w:numPr>
          <w:ilvl w:val="0"/>
          <w:numId w:val="1"/>
        </w:numPr>
      </w:pPr>
      <w:r>
        <w:t>Справка с места жительства и о составе семьи</w:t>
      </w:r>
    </w:p>
    <w:p w:rsidR="00CF3CF2" w:rsidRDefault="00CF3CF2" w:rsidP="00CF3CF2">
      <w:pPr>
        <w:pStyle w:val="a3"/>
        <w:numPr>
          <w:ilvl w:val="0"/>
          <w:numId w:val="1"/>
        </w:numPr>
      </w:pPr>
      <w:r>
        <w:t>Ксерокопия документов, подтверждающих льготы</w:t>
      </w:r>
      <w:r w:rsidR="00931858">
        <w:t>, если таковые есть</w:t>
      </w:r>
      <w:bookmarkStart w:id="0" w:name="_GoBack"/>
      <w:bookmarkEnd w:id="0"/>
      <w:r>
        <w:t>: дети-сироты; граждане, пострадавшие от катастрофы на ЧАЭС; инвалиды, члены семей погибших (умерших) граждан, указанных в статье 22 Закона «О ветеранах»</w:t>
      </w:r>
      <w:r w:rsidR="00931858">
        <w:t>; дети из многодетных семей (воспитывающих 3 и более несовершеннолетних детей или детей, получающих образование в УВО, УССО, УПТО на дневной форме обучения); обучающиеся, родители которых являются инвалидами 1, 2 группы; обучающиеся из неполных семей (при условии отсутствия отметки о заключении брака в документе, удостоверяющем личность).</w:t>
      </w:r>
    </w:p>
    <w:p w:rsidR="00CF3CF2" w:rsidRDefault="00CF3CF2" w:rsidP="00931858">
      <w:r>
        <w:t xml:space="preserve"> </w:t>
      </w:r>
    </w:p>
    <w:sectPr w:rsidR="00CF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D63A9"/>
    <w:multiLevelType w:val="hybridMultilevel"/>
    <w:tmpl w:val="BD36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F2"/>
    <w:rsid w:val="00931858"/>
    <w:rsid w:val="009417DC"/>
    <w:rsid w:val="00C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71EAA-0942-49AB-9981-EAF1484A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2018-06-08T12:10:00Z</dcterms:created>
  <dcterms:modified xsi:type="dcterms:W3CDTF">2018-06-08T12:32:00Z</dcterms:modified>
</cp:coreProperties>
</file>